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B267" w14:textId="42FA183A" w:rsidR="00A64AFF" w:rsidRPr="003C0544" w:rsidRDefault="00B236E5">
      <w:pPr>
        <w:rPr>
          <w:b/>
          <w:sz w:val="28"/>
          <w:szCs w:val="28"/>
          <w:lang w:val="sr-Latn-BA"/>
        </w:rPr>
      </w:pPr>
      <w:r w:rsidRPr="003C0544">
        <w:rPr>
          <w:b/>
          <w:sz w:val="28"/>
          <w:szCs w:val="28"/>
          <w:lang w:val="sr-Latn-BA"/>
        </w:rPr>
        <w:t xml:space="preserve">Informacije za </w:t>
      </w:r>
      <w:r w:rsidR="00D1352B" w:rsidRPr="003C0544">
        <w:rPr>
          <w:b/>
          <w:sz w:val="28"/>
          <w:szCs w:val="28"/>
          <w:lang w:val="sr-Latn-BA"/>
        </w:rPr>
        <w:t>ŠTAND</w:t>
      </w:r>
      <w:r w:rsidR="00A64AFF" w:rsidRPr="003C0544">
        <w:rPr>
          <w:b/>
          <w:sz w:val="28"/>
          <w:szCs w:val="28"/>
          <w:lang w:val="sr-Latn-BA"/>
        </w:rPr>
        <w:t xml:space="preserve">: </w:t>
      </w:r>
    </w:p>
    <w:p w14:paraId="2431E02C" w14:textId="77777777" w:rsidR="002B1AD7" w:rsidRPr="003C0544" w:rsidRDefault="002B1AD7" w:rsidP="00D1352B">
      <w:pPr>
        <w:spacing w:after="0"/>
        <w:rPr>
          <w:b/>
          <w:bCs/>
          <w:sz w:val="24"/>
          <w:szCs w:val="24"/>
          <w:lang w:val="sr-Latn-BA"/>
        </w:rPr>
      </w:pPr>
    </w:p>
    <w:p w14:paraId="4D27796C" w14:textId="77777777" w:rsidR="00D1352B" w:rsidRPr="003C0544" w:rsidRDefault="00D1352B" w:rsidP="00D1352B">
      <w:pPr>
        <w:spacing w:after="0"/>
        <w:rPr>
          <w:b/>
          <w:bCs/>
          <w:sz w:val="24"/>
          <w:szCs w:val="24"/>
          <w:lang w:val="sr-Latn-BA"/>
        </w:rPr>
      </w:pPr>
      <w:r w:rsidRPr="003C0544">
        <w:rPr>
          <w:b/>
          <w:bCs/>
          <w:sz w:val="24"/>
          <w:szCs w:val="24"/>
          <w:lang w:val="sr-Latn-BA"/>
        </w:rPr>
        <w:t xml:space="preserve">Kontakt informacije: </w:t>
      </w:r>
    </w:p>
    <w:p w14:paraId="1FD82B19" w14:textId="77777777" w:rsidR="00B236E5" w:rsidRPr="003C0544" w:rsidRDefault="00B236E5" w:rsidP="00D1352B">
      <w:pPr>
        <w:spacing w:after="0"/>
        <w:rPr>
          <w:b/>
          <w:sz w:val="24"/>
          <w:szCs w:val="24"/>
          <w:lang w:val="sr-Latn-BA"/>
        </w:rPr>
      </w:pPr>
    </w:p>
    <w:p w14:paraId="11266B74" w14:textId="5F8933E7" w:rsidR="00D1352B" w:rsidRPr="003C0544" w:rsidRDefault="00D1352B" w:rsidP="00D1352B">
      <w:pPr>
        <w:spacing w:after="0"/>
        <w:rPr>
          <w:b/>
          <w:sz w:val="24"/>
          <w:szCs w:val="24"/>
          <w:lang w:val="sr-Latn-BA"/>
        </w:rPr>
      </w:pPr>
      <w:r w:rsidRPr="003C0544">
        <w:rPr>
          <w:b/>
          <w:sz w:val="24"/>
          <w:szCs w:val="24"/>
          <w:lang w:val="sr-Latn-BA"/>
        </w:rPr>
        <w:t>Naziv lokalne zajednice:</w:t>
      </w:r>
      <w:r w:rsidR="003C0544" w:rsidRPr="003C0544">
        <w:rPr>
          <w:b/>
          <w:sz w:val="24"/>
          <w:szCs w:val="24"/>
          <w:lang w:val="sr-Latn-BA"/>
        </w:rPr>
        <w:t xml:space="preserve"> </w:t>
      </w:r>
      <w:r w:rsidR="003C0544">
        <w:rPr>
          <w:b/>
          <w:sz w:val="24"/>
          <w:szCs w:val="24"/>
          <w:lang w:val="sr-Latn-BA"/>
        </w:rPr>
        <w:t xml:space="preserve">Opština Novi Grad </w:t>
      </w:r>
    </w:p>
    <w:p w14:paraId="007F321D" w14:textId="77777777" w:rsidR="00DC0FC5" w:rsidRDefault="00D1352B" w:rsidP="00D1352B">
      <w:pPr>
        <w:spacing w:after="0"/>
        <w:rPr>
          <w:sz w:val="24"/>
          <w:szCs w:val="24"/>
          <w:lang w:val="sr-Latn-BA"/>
        </w:rPr>
      </w:pPr>
      <w:r w:rsidRPr="003C0544">
        <w:rPr>
          <w:sz w:val="24"/>
          <w:szCs w:val="24"/>
          <w:lang w:val="sr-Latn-BA"/>
        </w:rPr>
        <w:t>Ime i prezime osobe</w:t>
      </w:r>
      <w:r w:rsidR="003D1999" w:rsidRPr="003C0544">
        <w:rPr>
          <w:sz w:val="24"/>
          <w:szCs w:val="24"/>
          <w:lang w:val="sr-Latn-BA"/>
        </w:rPr>
        <w:t>/osoba</w:t>
      </w:r>
      <w:r w:rsidRPr="003C0544">
        <w:rPr>
          <w:sz w:val="24"/>
          <w:szCs w:val="24"/>
          <w:lang w:val="sr-Latn-BA"/>
        </w:rPr>
        <w:t xml:space="preserve"> koja će se nalaziti na štandu</w:t>
      </w:r>
      <w:r w:rsidR="00BD046E" w:rsidRPr="003C0544">
        <w:rPr>
          <w:sz w:val="24"/>
          <w:szCs w:val="24"/>
          <w:lang w:val="sr-Latn-BA"/>
        </w:rPr>
        <w:t xml:space="preserve"> (virtualnom)</w:t>
      </w:r>
      <w:r w:rsidR="003D1999" w:rsidRPr="003C0544">
        <w:rPr>
          <w:sz w:val="24"/>
          <w:szCs w:val="24"/>
          <w:lang w:val="sr-Latn-BA"/>
        </w:rPr>
        <w:t xml:space="preserve"> u toku sajma</w:t>
      </w:r>
      <w:r w:rsidRPr="003C0544">
        <w:rPr>
          <w:sz w:val="24"/>
          <w:szCs w:val="24"/>
          <w:lang w:val="sr-Latn-BA"/>
        </w:rPr>
        <w:t>:</w:t>
      </w:r>
      <w:r w:rsidR="00DC0FC5">
        <w:rPr>
          <w:sz w:val="24"/>
          <w:szCs w:val="24"/>
          <w:lang w:val="sr-Latn-BA"/>
        </w:rPr>
        <w:t xml:space="preserve"> </w:t>
      </w:r>
    </w:p>
    <w:p w14:paraId="7E6A0ACF" w14:textId="025B37FA" w:rsidR="00D1352B" w:rsidRPr="003C0544" w:rsidRDefault="00DC0FC5" w:rsidP="00D1352B">
      <w:pPr>
        <w:spacing w:after="0"/>
        <w:rPr>
          <w:sz w:val="24"/>
          <w:szCs w:val="24"/>
          <w:lang w:val="sr-Latn-BA"/>
        </w:rPr>
      </w:pPr>
      <w:r>
        <w:rPr>
          <w:sz w:val="24"/>
          <w:szCs w:val="24"/>
          <w:lang w:val="sr-Latn-BA"/>
        </w:rPr>
        <w:t xml:space="preserve">Daliborka Umićević </w:t>
      </w:r>
    </w:p>
    <w:p w14:paraId="452D9A97" w14:textId="6F5849AD" w:rsidR="00D1352B" w:rsidRPr="003C0544" w:rsidRDefault="00D1352B" w:rsidP="00D1352B">
      <w:pPr>
        <w:spacing w:after="0"/>
        <w:rPr>
          <w:sz w:val="24"/>
          <w:szCs w:val="24"/>
          <w:lang w:val="sr-Latn-BA"/>
        </w:rPr>
      </w:pPr>
      <w:r w:rsidRPr="003C0544">
        <w:rPr>
          <w:sz w:val="24"/>
          <w:szCs w:val="24"/>
          <w:lang w:val="sr-Latn-BA"/>
        </w:rPr>
        <w:t>Kontakt e-mail:</w:t>
      </w:r>
      <w:r w:rsidR="00DC0FC5">
        <w:rPr>
          <w:sz w:val="24"/>
          <w:szCs w:val="24"/>
          <w:lang w:val="sr-Latn-BA"/>
        </w:rPr>
        <w:t xml:space="preserve"> </w:t>
      </w:r>
      <w:hyperlink r:id="rId5" w:history="1">
        <w:r w:rsidR="00DC0FC5" w:rsidRPr="00712B8E">
          <w:rPr>
            <w:rStyle w:val="Hyperlink"/>
            <w:sz w:val="24"/>
            <w:szCs w:val="24"/>
            <w:lang w:val="sr-Latn-BA"/>
          </w:rPr>
          <w:t>daliborka.umicevic@opstina-novigrad.com</w:t>
        </w:r>
      </w:hyperlink>
      <w:r w:rsidR="00DC0FC5">
        <w:rPr>
          <w:sz w:val="24"/>
          <w:szCs w:val="24"/>
          <w:lang w:val="sr-Latn-BA"/>
        </w:rPr>
        <w:t xml:space="preserve"> </w:t>
      </w:r>
    </w:p>
    <w:p w14:paraId="01906235" w14:textId="2B093E45" w:rsidR="00D1352B" w:rsidRPr="003C0544" w:rsidRDefault="00D1352B" w:rsidP="00D1352B">
      <w:pPr>
        <w:spacing w:after="0"/>
        <w:rPr>
          <w:sz w:val="24"/>
          <w:szCs w:val="24"/>
          <w:lang w:val="sr-Latn-BA"/>
        </w:rPr>
      </w:pPr>
      <w:r w:rsidRPr="003C0544">
        <w:rPr>
          <w:sz w:val="24"/>
          <w:szCs w:val="24"/>
          <w:lang w:val="sr-Latn-BA"/>
        </w:rPr>
        <w:t>Kontakt Telefon:</w:t>
      </w:r>
      <w:r w:rsidR="00DC0FC5">
        <w:rPr>
          <w:sz w:val="24"/>
          <w:szCs w:val="24"/>
          <w:lang w:val="sr-Latn-BA"/>
        </w:rPr>
        <w:t xml:space="preserve"> 065 308 237</w:t>
      </w:r>
    </w:p>
    <w:p w14:paraId="1B144C72" w14:textId="1AC2E622" w:rsidR="00D1352B" w:rsidRPr="003C0544" w:rsidRDefault="00D1352B" w:rsidP="00D1352B">
      <w:pPr>
        <w:spacing w:after="0"/>
        <w:rPr>
          <w:sz w:val="24"/>
          <w:szCs w:val="24"/>
          <w:lang w:val="sr-Latn-BA"/>
        </w:rPr>
      </w:pPr>
      <w:r w:rsidRPr="003C0544">
        <w:rPr>
          <w:sz w:val="24"/>
          <w:szCs w:val="24"/>
          <w:lang w:val="sr-Latn-BA"/>
        </w:rPr>
        <w:t>Adresa, grad, država:</w:t>
      </w:r>
      <w:r w:rsidR="00DC0FC5">
        <w:rPr>
          <w:sz w:val="24"/>
          <w:szCs w:val="24"/>
          <w:lang w:val="sr-Latn-BA"/>
        </w:rPr>
        <w:t xml:space="preserve"> Opština Novi Grad, Petra Kočića 2, Novi Grad, RS, BiH</w:t>
      </w:r>
    </w:p>
    <w:p w14:paraId="53E49A31" w14:textId="420376E6" w:rsidR="00D1352B" w:rsidRDefault="00D1352B" w:rsidP="00D1352B">
      <w:pPr>
        <w:spacing w:after="0"/>
        <w:rPr>
          <w:sz w:val="24"/>
          <w:szCs w:val="24"/>
          <w:lang w:val="sr-Latn-BA"/>
        </w:rPr>
      </w:pPr>
      <w:r w:rsidRPr="003C0544">
        <w:rPr>
          <w:sz w:val="24"/>
          <w:szCs w:val="24"/>
          <w:lang w:val="sr-Latn-BA"/>
        </w:rPr>
        <w:t>Link za zoom ili neki drugi komunikator preko</w:t>
      </w:r>
      <w:r w:rsidR="00DC22B0" w:rsidRPr="003C0544">
        <w:rPr>
          <w:sz w:val="24"/>
          <w:szCs w:val="24"/>
          <w:lang w:val="sr-Latn-BA"/>
        </w:rPr>
        <w:t xml:space="preserve"> kojeg želite</w:t>
      </w:r>
      <w:r w:rsidRPr="003C0544">
        <w:rPr>
          <w:sz w:val="24"/>
          <w:szCs w:val="24"/>
          <w:lang w:val="sr-Latn-BA"/>
        </w:rPr>
        <w:t xml:space="preserve"> održavati </w:t>
      </w:r>
      <w:r w:rsidR="00DC22B0" w:rsidRPr="003C0544">
        <w:rPr>
          <w:sz w:val="24"/>
          <w:szCs w:val="24"/>
          <w:lang w:val="sr-Latn-BA"/>
        </w:rPr>
        <w:t xml:space="preserve">B2B </w:t>
      </w:r>
      <w:r w:rsidRPr="003C0544">
        <w:rPr>
          <w:sz w:val="24"/>
          <w:szCs w:val="24"/>
          <w:lang w:val="sr-Latn-BA"/>
        </w:rPr>
        <w:t>sastanke:</w:t>
      </w:r>
    </w:p>
    <w:p w14:paraId="19F53983" w14:textId="1F778CC7" w:rsidR="00DC0FC5" w:rsidRPr="003C0544" w:rsidRDefault="00DC0FC5" w:rsidP="00D1352B">
      <w:pPr>
        <w:spacing w:after="0"/>
        <w:rPr>
          <w:sz w:val="24"/>
          <w:szCs w:val="24"/>
          <w:lang w:val="sr-Latn-BA"/>
        </w:rPr>
      </w:pPr>
      <w:r>
        <w:rPr>
          <w:sz w:val="24"/>
          <w:szCs w:val="24"/>
          <w:lang w:val="sr-Latn-BA"/>
        </w:rPr>
        <w:t xml:space="preserve">Zoom, Google meet </w:t>
      </w:r>
    </w:p>
    <w:p w14:paraId="03FC1E8C" w14:textId="6949E3C6" w:rsidR="00D1352B" w:rsidRPr="003C0544" w:rsidRDefault="00D1352B" w:rsidP="00D1352B">
      <w:pPr>
        <w:spacing w:after="0"/>
        <w:rPr>
          <w:sz w:val="24"/>
          <w:szCs w:val="24"/>
          <w:lang w:val="sr-Latn-BA"/>
        </w:rPr>
      </w:pPr>
      <w:r w:rsidRPr="003C0544">
        <w:rPr>
          <w:sz w:val="24"/>
          <w:szCs w:val="24"/>
          <w:lang w:val="sr-Latn-BA"/>
        </w:rPr>
        <w:t>Web adresa:</w:t>
      </w:r>
      <w:r w:rsidR="00461121">
        <w:rPr>
          <w:sz w:val="24"/>
          <w:szCs w:val="24"/>
          <w:lang w:val="sr-Latn-BA"/>
        </w:rPr>
        <w:t xml:space="preserve"> </w:t>
      </w:r>
      <w:hyperlink r:id="rId6" w:history="1">
        <w:r w:rsidR="00461121" w:rsidRPr="00C97C0E">
          <w:rPr>
            <w:rStyle w:val="Hyperlink"/>
            <w:sz w:val="24"/>
            <w:szCs w:val="24"/>
            <w:lang w:val="sr-Latn-BA"/>
          </w:rPr>
          <w:t>https://www.opstina-novigrad.com/</w:t>
        </w:r>
      </w:hyperlink>
      <w:r w:rsidR="00461121">
        <w:rPr>
          <w:sz w:val="24"/>
          <w:szCs w:val="24"/>
          <w:lang w:val="sr-Latn-BA"/>
        </w:rPr>
        <w:t xml:space="preserve">, </w:t>
      </w:r>
      <w:hyperlink r:id="rId7" w:history="1">
        <w:r w:rsidR="00461121" w:rsidRPr="00C97C0E">
          <w:rPr>
            <w:rStyle w:val="Hyperlink"/>
            <w:sz w:val="24"/>
            <w:szCs w:val="24"/>
            <w:lang w:val="sr-Latn-BA"/>
          </w:rPr>
          <w:t>http://investnovigrad.com/?lang=lat</w:t>
        </w:r>
      </w:hyperlink>
      <w:r w:rsidR="00461121">
        <w:rPr>
          <w:sz w:val="24"/>
          <w:szCs w:val="24"/>
          <w:lang w:val="sr-Latn-BA"/>
        </w:rPr>
        <w:t xml:space="preserve"> </w:t>
      </w:r>
    </w:p>
    <w:p w14:paraId="7A2CA50A" w14:textId="14B873C5" w:rsidR="00D1352B" w:rsidRPr="003C0544" w:rsidRDefault="00D1352B" w:rsidP="00D1352B">
      <w:pPr>
        <w:spacing w:after="0"/>
        <w:rPr>
          <w:sz w:val="24"/>
          <w:szCs w:val="24"/>
          <w:lang w:val="sr-Latn-BA"/>
        </w:rPr>
      </w:pPr>
      <w:r w:rsidRPr="003C0544">
        <w:rPr>
          <w:sz w:val="24"/>
          <w:szCs w:val="24"/>
          <w:lang w:val="sr-Latn-BA"/>
        </w:rPr>
        <w:t>Linkovi za društvene mreže:</w:t>
      </w:r>
      <w:r w:rsidR="00461121">
        <w:rPr>
          <w:sz w:val="24"/>
          <w:szCs w:val="24"/>
          <w:lang w:val="sr-Latn-BA"/>
        </w:rPr>
        <w:t xml:space="preserve"> </w:t>
      </w:r>
      <w:hyperlink r:id="rId8" w:history="1">
        <w:r w:rsidR="00461121" w:rsidRPr="00C97C0E">
          <w:rPr>
            <w:rStyle w:val="Hyperlink"/>
            <w:sz w:val="24"/>
            <w:szCs w:val="24"/>
            <w:lang w:val="sr-Latn-BA"/>
          </w:rPr>
          <w:t>https://www.facebook.com/opstinanovi.grad</w:t>
        </w:r>
      </w:hyperlink>
      <w:r w:rsidR="00461121">
        <w:rPr>
          <w:sz w:val="24"/>
          <w:szCs w:val="24"/>
          <w:lang w:val="sr-Latn-BA"/>
        </w:rPr>
        <w:t xml:space="preserve"> </w:t>
      </w:r>
    </w:p>
    <w:p w14:paraId="0B362636" w14:textId="5C796E97" w:rsidR="00FC300B" w:rsidRPr="003C0544" w:rsidRDefault="00FC300B">
      <w:pPr>
        <w:rPr>
          <w:sz w:val="24"/>
          <w:szCs w:val="24"/>
          <w:lang w:val="sr-Latn-BA"/>
        </w:rPr>
      </w:pPr>
    </w:p>
    <w:p w14:paraId="04BB6B18" w14:textId="06DA7525" w:rsidR="00756980" w:rsidRPr="003C0544" w:rsidRDefault="00756980" w:rsidP="00756980">
      <w:pPr>
        <w:spacing w:after="0"/>
        <w:rPr>
          <w:b/>
          <w:bCs/>
          <w:sz w:val="24"/>
          <w:szCs w:val="24"/>
          <w:lang w:val="sr-Latn-BA"/>
        </w:rPr>
      </w:pPr>
      <w:r w:rsidRPr="003C0544">
        <w:rPr>
          <w:b/>
          <w:bCs/>
          <w:sz w:val="24"/>
          <w:szCs w:val="24"/>
          <w:lang w:val="sr-Latn-BA"/>
        </w:rPr>
        <w:t xml:space="preserve">O </w:t>
      </w:r>
      <w:r w:rsidR="00D1352B" w:rsidRPr="003C0544">
        <w:rPr>
          <w:b/>
          <w:bCs/>
          <w:sz w:val="24"/>
          <w:szCs w:val="24"/>
          <w:lang w:val="sr-Latn-BA"/>
        </w:rPr>
        <w:t>LOKALNOJ ZAJEDNICI</w:t>
      </w:r>
      <w:r w:rsidRPr="003C0544">
        <w:rPr>
          <w:b/>
          <w:bCs/>
          <w:sz w:val="24"/>
          <w:szCs w:val="24"/>
          <w:lang w:val="sr-Latn-BA"/>
        </w:rPr>
        <w:t xml:space="preserve">: </w:t>
      </w:r>
    </w:p>
    <w:p w14:paraId="25083370" w14:textId="68E5DA79" w:rsidR="00756980" w:rsidRPr="003C0544" w:rsidRDefault="00756980" w:rsidP="00461121">
      <w:pPr>
        <w:spacing w:after="0"/>
        <w:jc w:val="both"/>
        <w:rPr>
          <w:sz w:val="24"/>
          <w:szCs w:val="24"/>
          <w:lang w:val="sr-Latn-BA"/>
        </w:rPr>
      </w:pPr>
      <w:r w:rsidRPr="003C0544">
        <w:rPr>
          <w:sz w:val="24"/>
          <w:szCs w:val="24"/>
          <w:lang w:val="sr-Latn-BA"/>
        </w:rPr>
        <w:t xml:space="preserve">Navedite </w:t>
      </w:r>
      <w:r w:rsidR="00D1352B" w:rsidRPr="003C0544">
        <w:rPr>
          <w:sz w:val="24"/>
          <w:szCs w:val="24"/>
          <w:lang w:val="sr-Latn-BA"/>
        </w:rPr>
        <w:t>sve informacije</w:t>
      </w:r>
      <w:r w:rsidRPr="003C0544">
        <w:rPr>
          <w:sz w:val="24"/>
          <w:szCs w:val="24"/>
          <w:lang w:val="sr-Latn-BA"/>
        </w:rPr>
        <w:t xml:space="preserve"> </w:t>
      </w:r>
      <w:r w:rsidR="00D1352B" w:rsidRPr="003C0544">
        <w:rPr>
          <w:sz w:val="24"/>
          <w:szCs w:val="24"/>
          <w:lang w:val="sr-Latn-BA"/>
        </w:rPr>
        <w:t>o Vašoj lokalnoj zajednici za koje smatrate da su bitne u predstavljanju</w:t>
      </w:r>
      <w:r w:rsidR="009A7FB5" w:rsidRPr="003C0544">
        <w:rPr>
          <w:sz w:val="24"/>
          <w:szCs w:val="24"/>
          <w:lang w:val="sr-Latn-BA"/>
        </w:rPr>
        <w:t xml:space="preserve"> (</w:t>
      </w:r>
      <w:r w:rsidR="00411346" w:rsidRPr="003C0544">
        <w:rPr>
          <w:sz w:val="24"/>
          <w:szCs w:val="24"/>
          <w:lang w:val="sr-Latn-BA"/>
        </w:rPr>
        <w:t>poželjno</w:t>
      </w:r>
      <w:r w:rsidR="009A7FB5" w:rsidRPr="003C0544">
        <w:rPr>
          <w:sz w:val="24"/>
          <w:szCs w:val="24"/>
          <w:lang w:val="sr-Latn-BA"/>
        </w:rPr>
        <w:t xml:space="preserve"> i na engleskom jeziku</w:t>
      </w:r>
      <w:r w:rsidR="00411346" w:rsidRPr="003C0544">
        <w:rPr>
          <w:sz w:val="24"/>
          <w:szCs w:val="24"/>
          <w:lang w:val="sr-Latn-BA"/>
        </w:rPr>
        <w:t xml:space="preserve"> zbog ino-partnera</w:t>
      </w:r>
      <w:r w:rsidR="009A7FB5" w:rsidRPr="003C0544">
        <w:rPr>
          <w:sz w:val="24"/>
          <w:szCs w:val="24"/>
          <w:lang w:val="sr-Latn-BA"/>
        </w:rPr>
        <w:t>)</w:t>
      </w:r>
      <w:r w:rsidR="00D1352B" w:rsidRPr="003C0544">
        <w:rPr>
          <w:sz w:val="24"/>
          <w:szCs w:val="24"/>
          <w:lang w:val="sr-Latn-BA"/>
        </w:rPr>
        <w:t>, kako biste publici i</w:t>
      </w:r>
      <w:r w:rsidRPr="003C0544">
        <w:rPr>
          <w:sz w:val="24"/>
          <w:szCs w:val="24"/>
          <w:lang w:val="sr-Latn-BA"/>
        </w:rPr>
        <w:t xml:space="preserve"> investitorima približili vašu </w:t>
      </w:r>
      <w:r w:rsidR="00D1352B" w:rsidRPr="003C0544">
        <w:rPr>
          <w:sz w:val="24"/>
          <w:szCs w:val="24"/>
          <w:lang w:val="sr-Latn-BA"/>
        </w:rPr>
        <w:t>sredinu, sve  ideje za buduće projekte i investicije, poslovne zone i dr. za privlačenje kapitala</w:t>
      </w:r>
      <w:r w:rsidRPr="003C0544">
        <w:rPr>
          <w:sz w:val="24"/>
          <w:szCs w:val="24"/>
          <w:lang w:val="sr-Latn-BA"/>
        </w:rPr>
        <w:t>.</w:t>
      </w:r>
      <w:r w:rsidR="0093593E" w:rsidRPr="003C0544">
        <w:rPr>
          <w:sz w:val="24"/>
          <w:szCs w:val="24"/>
          <w:lang w:val="sr-Latn-BA"/>
        </w:rPr>
        <w:t xml:space="preserve"> </w:t>
      </w:r>
      <w:r w:rsidR="009536A9" w:rsidRPr="003C0544">
        <w:rPr>
          <w:sz w:val="24"/>
          <w:szCs w:val="24"/>
          <w:lang w:val="sr-Latn-BA"/>
        </w:rPr>
        <w:t>Navedite</w:t>
      </w:r>
      <w:r w:rsidR="0093593E" w:rsidRPr="003C0544">
        <w:rPr>
          <w:sz w:val="24"/>
          <w:szCs w:val="24"/>
          <w:lang w:val="sr-Latn-BA"/>
        </w:rPr>
        <w:t xml:space="preserve"> </w:t>
      </w:r>
      <w:r w:rsidR="00D1352B" w:rsidRPr="003C0544">
        <w:rPr>
          <w:sz w:val="24"/>
          <w:szCs w:val="24"/>
          <w:lang w:val="sr-Latn-BA"/>
        </w:rPr>
        <w:t>i sve najbitnije kompanije</w:t>
      </w:r>
      <w:r w:rsidR="0093593E" w:rsidRPr="003C0544">
        <w:rPr>
          <w:sz w:val="24"/>
          <w:szCs w:val="24"/>
          <w:lang w:val="sr-Latn-BA"/>
        </w:rPr>
        <w:t xml:space="preserve"> </w:t>
      </w:r>
      <w:r w:rsidR="00D1352B" w:rsidRPr="003C0544">
        <w:rPr>
          <w:sz w:val="24"/>
          <w:szCs w:val="24"/>
          <w:lang w:val="sr-Latn-BA"/>
        </w:rPr>
        <w:t xml:space="preserve">iz Vaše sredine iz raznih </w:t>
      </w:r>
      <w:r w:rsidR="0093593E" w:rsidRPr="003C0544">
        <w:rPr>
          <w:sz w:val="24"/>
          <w:szCs w:val="24"/>
          <w:lang w:val="sr-Latn-BA"/>
        </w:rPr>
        <w:t>djelatnosti</w:t>
      </w:r>
      <w:r w:rsidR="00D1352B" w:rsidRPr="003C0544">
        <w:rPr>
          <w:sz w:val="24"/>
          <w:szCs w:val="24"/>
          <w:lang w:val="sr-Latn-BA"/>
        </w:rPr>
        <w:t xml:space="preserve"> kako bi mogli takođe komunicirati sa </w:t>
      </w:r>
      <w:r w:rsidR="009536A9" w:rsidRPr="003C0544">
        <w:rPr>
          <w:sz w:val="24"/>
          <w:szCs w:val="24"/>
          <w:lang w:val="sr-Latn-BA"/>
        </w:rPr>
        <w:t>potencijalnim investitorima.</w:t>
      </w:r>
    </w:p>
    <w:p w14:paraId="59E8A507" w14:textId="2B53E4D0" w:rsidR="009A7FB5" w:rsidRPr="003C0544" w:rsidRDefault="009A7FB5" w:rsidP="00461121">
      <w:pPr>
        <w:spacing w:after="0"/>
        <w:jc w:val="both"/>
        <w:rPr>
          <w:sz w:val="24"/>
          <w:szCs w:val="24"/>
          <w:lang w:val="sr-Latn-BA"/>
        </w:rPr>
      </w:pPr>
      <w:r w:rsidRPr="003C0544">
        <w:rPr>
          <w:sz w:val="24"/>
          <w:szCs w:val="24"/>
          <w:lang w:val="sr-Latn-BA"/>
        </w:rPr>
        <w:t>Dostavite i gotove</w:t>
      </w:r>
      <w:r w:rsidRPr="003C0544">
        <w:rPr>
          <w:b/>
          <w:sz w:val="24"/>
          <w:szCs w:val="24"/>
          <w:lang w:val="sr-Latn-BA"/>
        </w:rPr>
        <w:t xml:space="preserve"> PROJEKTE</w:t>
      </w:r>
      <w:r w:rsidRPr="003C0544">
        <w:rPr>
          <w:sz w:val="24"/>
          <w:szCs w:val="24"/>
          <w:lang w:val="sr-Latn-BA"/>
        </w:rPr>
        <w:t xml:space="preserve"> koje imate za ponuditi investitorima, kako bi ih mogli postaviti na platformu gdje će ih vidjeti investitori. </w:t>
      </w:r>
    </w:p>
    <w:p w14:paraId="2B006DB9" w14:textId="4FB4AE18" w:rsidR="00756980" w:rsidRDefault="00756980" w:rsidP="00D066FF">
      <w:pPr>
        <w:spacing w:after="0" w:line="240" w:lineRule="auto"/>
        <w:jc w:val="both"/>
        <w:rPr>
          <w:sz w:val="24"/>
          <w:szCs w:val="24"/>
          <w:lang w:val="sr-Latn-BA"/>
        </w:rPr>
      </w:pPr>
    </w:p>
    <w:p w14:paraId="049A008D" w14:textId="77777777" w:rsidR="00D066FF" w:rsidRDefault="00D066FF" w:rsidP="00756980">
      <w:pPr>
        <w:spacing w:after="0"/>
        <w:rPr>
          <w:sz w:val="24"/>
          <w:szCs w:val="24"/>
          <w:lang w:val="sr-Latn-BA"/>
        </w:rPr>
      </w:pPr>
    </w:p>
    <w:p w14:paraId="3DE61737" w14:textId="7A57DA9D" w:rsidR="00FF5527" w:rsidRDefault="00315FBC" w:rsidP="00D066FF">
      <w:pPr>
        <w:spacing w:after="0" w:line="240" w:lineRule="auto"/>
        <w:jc w:val="both"/>
        <w:rPr>
          <w:sz w:val="24"/>
          <w:szCs w:val="24"/>
          <w:lang w:val="sr-Latn-BA"/>
        </w:rPr>
      </w:pPr>
      <w:r w:rsidRPr="00315FBC">
        <w:rPr>
          <w:sz w:val="24"/>
          <w:szCs w:val="24"/>
          <w:lang w:val="sr-Latn-BA"/>
        </w:rPr>
        <w:t>Novi Grad je mali grad sa velikim prirodnim i drugim potencijalima. Ova  veoma atraktivna investiciona lokacija u Bosni i Hercegovini,  nudi optimalna rješenja za sve potencijalne investitore.</w:t>
      </w:r>
      <w:r>
        <w:rPr>
          <w:sz w:val="24"/>
          <w:szCs w:val="24"/>
          <w:lang w:val="sr-Latn-BA"/>
        </w:rPr>
        <w:t xml:space="preserve"> </w:t>
      </w:r>
      <w:r w:rsidRPr="00315FBC">
        <w:rPr>
          <w:sz w:val="24"/>
          <w:szCs w:val="24"/>
          <w:lang w:val="sr-Latn-BA"/>
        </w:rPr>
        <w:t>Mi odgovaramo na sve upite i obezbjeđujemo informacije o mogućnostima i uslovima za investiranje u Novi Grad, te obezbjeđujemo podršku investitorima u cjelokupnom investicionom procesu, kao i postinvesticionu podršku.</w:t>
      </w:r>
      <w:r>
        <w:rPr>
          <w:sz w:val="24"/>
          <w:szCs w:val="24"/>
          <w:lang w:val="sr-Latn-BA"/>
        </w:rPr>
        <w:t xml:space="preserve"> </w:t>
      </w:r>
    </w:p>
    <w:p w14:paraId="176AB27F" w14:textId="1BF9A99B" w:rsidR="00315FBC" w:rsidRDefault="00315FBC" w:rsidP="00DC0FC5">
      <w:pPr>
        <w:spacing w:after="0" w:line="240" w:lineRule="auto"/>
        <w:jc w:val="both"/>
        <w:rPr>
          <w:sz w:val="24"/>
          <w:szCs w:val="24"/>
          <w:lang w:val="sr-Latn-BA"/>
        </w:rPr>
      </w:pPr>
      <w:r w:rsidRPr="00315FBC">
        <w:rPr>
          <w:sz w:val="24"/>
          <w:szCs w:val="24"/>
          <w:lang w:val="sr-Latn-BA"/>
        </w:rPr>
        <w:t>Opština Novi Grad je smještena u sjeverozapadnom dijelu Bosne i Hercegovine, na prelijepim obalama rijeka Une i Sane, ispod padina planina Kozare i Grmeča. Grad je dobro povezan sa CEFTA regionom, koji nudi bescarinski pristup višemilionskom tržištu. Graniči sa Republikom Hrvatskom, na jugoistočnoj granici Evropske Unije.</w:t>
      </w:r>
      <w:r w:rsidR="00D066FF">
        <w:rPr>
          <w:sz w:val="24"/>
          <w:szCs w:val="24"/>
          <w:lang w:val="sr-Latn-BA"/>
        </w:rPr>
        <w:t xml:space="preserve"> </w:t>
      </w:r>
      <w:r w:rsidRPr="00315FBC">
        <w:rPr>
          <w:sz w:val="24"/>
          <w:szCs w:val="24"/>
          <w:lang w:val="sr-Latn-BA"/>
        </w:rPr>
        <w:t>Iako je Novi Grad relativno udaljen od glavnog grada Bosne i Hercegovine Sarajeva (320 km), ipak je veoma dobro povezan sa centralnom Bosnom i Hercegovinom i njenim okruženjem, kroz mrežu drumskih i željezničkih saobraćajnica. Najbliži veći gradovi su Banja Luka (89 km) i glavni grad Republike Hrvatske, Zagreb (135 km).</w:t>
      </w:r>
      <w:r w:rsidR="00D066FF">
        <w:rPr>
          <w:sz w:val="24"/>
          <w:szCs w:val="24"/>
          <w:lang w:val="sr-Latn-BA"/>
        </w:rPr>
        <w:t xml:space="preserve"> </w:t>
      </w:r>
      <w:r w:rsidRPr="00315FBC">
        <w:rPr>
          <w:sz w:val="24"/>
          <w:szCs w:val="24"/>
          <w:lang w:val="sr-Latn-BA"/>
        </w:rPr>
        <w:t>Udaljenost između Novog Grada i granice sa Slovenijom je 140 km, granice sa Austrijom 246 km, granice sa Mađarskom 220 km. Novi Grad je takođe mrežom drumskih i željezničkih saobraćajnica veoma dobro povezan sa ostalim dijelom Bosne i Hercegovine i sjevernim dijelom Republike Hrvatske, kao i sa Centralnom Dalmacijom i lukama na Jadranskom moru.</w:t>
      </w:r>
      <w:r w:rsidR="00D066FF">
        <w:rPr>
          <w:sz w:val="24"/>
          <w:szCs w:val="24"/>
          <w:lang w:val="sr-Latn-BA"/>
        </w:rPr>
        <w:t xml:space="preserve"> </w:t>
      </w:r>
      <w:r w:rsidRPr="00315FBC">
        <w:rPr>
          <w:sz w:val="24"/>
          <w:szCs w:val="24"/>
          <w:lang w:val="sr-Latn-BA"/>
        </w:rPr>
        <w:t xml:space="preserve">Najbliži međunarodni aerodromi </w:t>
      </w:r>
      <w:r w:rsidRPr="00315FBC">
        <w:rPr>
          <w:sz w:val="24"/>
          <w:szCs w:val="24"/>
          <w:lang w:val="sr-Latn-BA"/>
        </w:rPr>
        <w:lastRenderedPageBreak/>
        <w:t>se nalaze u Banj</w:t>
      </w:r>
      <w:r w:rsidR="00D066FF">
        <w:rPr>
          <w:sz w:val="24"/>
          <w:szCs w:val="24"/>
          <w:lang w:val="sr-Latn-BA"/>
        </w:rPr>
        <w:t>a</w:t>
      </w:r>
      <w:r w:rsidRPr="00315FBC">
        <w:rPr>
          <w:sz w:val="24"/>
          <w:szCs w:val="24"/>
          <w:lang w:val="sr-Latn-BA"/>
        </w:rPr>
        <w:t xml:space="preserve"> Luci (vrijeme vožnje: 1 čas), Zagrebu (vrijeme vožnje: 2,5 časa), Splitu (vrijeme vožnje: 5 časova), Sarajevu (vrijeme vožnje 5 časova) i Beogradu (vrijeme vožnje 4 časa).</w:t>
      </w:r>
    </w:p>
    <w:p w14:paraId="3680A157" w14:textId="53EC63CB" w:rsidR="00FF5527" w:rsidRDefault="00315FBC" w:rsidP="00DC0FC5">
      <w:pPr>
        <w:spacing w:after="0" w:line="240" w:lineRule="auto"/>
        <w:jc w:val="both"/>
        <w:rPr>
          <w:sz w:val="24"/>
          <w:szCs w:val="24"/>
          <w:lang w:val="sr-Latn-BA"/>
        </w:rPr>
      </w:pPr>
      <w:r w:rsidRPr="00315FBC">
        <w:rPr>
          <w:sz w:val="24"/>
          <w:szCs w:val="24"/>
          <w:lang w:val="sr-Latn-BA"/>
        </w:rPr>
        <w:t>Novi Grad se prvi put u istoriji spominje 1217. godine pod nazivom CASTRUM NOVUM (Novi Grad), mada se istoričari više slažu da je grad osnovan 1280. godine, jer su se tad i pojavili prvi pisani dokumenti o Novom Gradu  (Povelјa blagajskih knezova Babonjića iz 1280. g., čiji original se čuva u državnom arhivu u Budimpešti).    Novi Grad je bio najveća raskrsnica drumskog i želјezničkog saobraćaja u Pounju i u bivšoj Jugoslaviji, a sada između Republike Srpske, Republike Hrvatske i Federacije BiH. Ovdje su se stalno ukrštali interesi velikih sila, pa je grad bio uvijek u graničnom prostoru, od nastanka 1280. godine do danas. Prvo je bio na granici srednjovjekovne Bosne i Ugarske, kasnije turskog i austrougarskog carstva, do današnjih granica poslije cijepanja druge Jugoslavije.</w:t>
      </w:r>
      <w:r>
        <w:rPr>
          <w:sz w:val="24"/>
          <w:szCs w:val="24"/>
          <w:lang w:val="sr-Latn-BA"/>
        </w:rPr>
        <w:t xml:space="preserve"> </w:t>
      </w:r>
      <w:r w:rsidRPr="00315FBC">
        <w:rPr>
          <w:sz w:val="24"/>
          <w:szCs w:val="24"/>
          <w:lang w:val="sr-Latn-BA"/>
        </w:rPr>
        <w:t>Šire područje opštine bilo je naselјeno još u antičko doba, o čemu svjedoče  arheološka nalazišta u selu Donji Rakani i dolinama riječica Vojskove i Japre. U svojoj dugoj istoriji, staroj skoro osam vijekova, Novi Grad je više od dvadeset puta bio do temelјa razaran i obnavlјan, a prema sačuvanim mapama i crtežima, ostali su tragovi dvadesetak različitih lokacija grada.</w:t>
      </w:r>
      <w:r>
        <w:rPr>
          <w:sz w:val="24"/>
          <w:szCs w:val="24"/>
          <w:lang w:val="sr-Latn-BA"/>
        </w:rPr>
        <w:t xml:space="preserve"> </w:t>
      </w:r>
      <w:r w:rsidRPr="00315FBC">
        <w:rPr>
          <w:sz w:val="24"/>
          <w:szCs w:val="24"/>
          <w:lang w:val="sr-Latn-BA"/>
        </w:rPr>
        <w:t>Novi Grad je 1895. godine  dobio naziv Bosanski Novi, a poslije cijepanja druge Jugoslavije (SFRJ), 1992. godine,  vraća svoj prvi  naziv – Novi Grad.</w:t>
      </w:r>
    </w:p>
    <w:p w14:paraId="294FA6E7" w14:textId="4A3CA682" w:rsidR="00FF5527" w:rsidRDefault="00FF5527" w:rsidP="00DC0FC5">
      <w:pPr>
        <w:spacing w:after="0" w:line="240" w:lineRule="auto"/>
        <w:jc w:val="both"/>
        <w:rPr>
          <w:sz w:val="24"/>
          <w:szCs w:val="24"/>
          <w:lang w:val="sr-Latn-BA"/>
        </w:rPr>
      </w:pPr>
    </w:p>
    <w:p w14:paraId="279E437B" w14:textId="77777777" w:rsidR="00315FBC" w:rsidRPr="00315FBC" w:rsidRDefault="00315FBC" w:rsidP="00DC0FC5">
      <w:pPr>
        <w:spacing w:after="0" w:line="240" w:lineRule="auto"/>
        <w:jc w:val="both"/>
        <w:rPr>
          <w:sz w:val="24"/>
          <w:szCs w:val="24"/>
          <w:lang w:val="sr-Latn-BA"/>
        </w:rPr>
      </w:pPr>
      <w:r w:rsidRPr="00315FBC">
        <w:rPr>
          <w:sz w:val="24"/>
          <w:szCs w:val="24"/>
          <w:lang w:val="sr-Latn-BA"/>
        </w:rPr>
        <w:t xml:space="preserve">INFRASTRUKTURA </w:t>
      </w:r>
    </w:p>
    <w:p w14:paraId="7D8F8213" w14:textId="77777777" w:rsidR="00315FBC" w:rsidRPr="00315FBC" w:rsidRDefault="00315FBC" w:rsidP="00DC0FC5">
      <w:pPr>
        <w:spacing w:after="0" w:line="240" w:lineRule="auto"/>
        <w:jc w:val="both"/>
        <w:rPr>
          <w:sz w:val="24"/>
          <w:szCs w:val="24"/>
          <w:lang w:val="sr-Latn-BA"/>
        </w:rPr>
      </w:pPr>
      <w:r w:rsidRPr="00315FBC">
        <w:rPr>
          <w:sz w:val="24"/>
          <w:szCs w:val="24"/>
          <w:lang w:val="sr-Latn-BA"/>
        </w:rPr>
        <w:t xml:space="preserve"> </w:t>
      </w:r>
    </w:p>
    <w:p w14:paraId="057DFC2E" w14:textId="2ECDFF8E" w:rsidR="00315FBC" w:rsidRDefault="00315FBC" w:rsidP="00DC0FC5">
      <w:pPr>
        <w:spacing w:after="0" w:line="240" w:lineRule="auto"/>
        <w:jc w:val="both"/>
        <w:rPr>
          <w:sz w:val="24"/>
          <w:szCs w:val="24"/>
          <w:lang w:val="sr-Latn-BA"/>
        </w:rPr>
      </w:pPr>
      <w:r w:rsidRPr="00315FBC">
        <w:rPr>
          <w:sz w:val="24"/>
          <w:szCs w:val="24"/>
          <w:lang w:val="sr-Latn-BA"/>
        </w:rPr>
        <w:t>Putevi:</w:t>
      </w:r>
    </w:p>
    <w:p w14:paraId="2FD1BC8F" w14:textId="77777777" w:rsidR="00D066FF" w:rsidRPr="00315FBC" w:rsidRDefault="00D066FF" w:rsidP="00DC0FC5">
      <w:pPr>
        <w:spacing w:after="0" w:line="240" w:lineRule="auto"/>
        <w:jc w:val="both"/>
        <w:rPr>
          <w:sz w:val="24"/>
          <w:szCs w:val="24"/>
          <w:lang w:val="sr-Latn-BA"/>
        </w:rPr>
      </w:pPr>
    </w:p>
    <w:p w14:paraId="4D402C21" w14:textId="77777777" w:rsidR="00315FBC" w:rsidRPr="00315FBC" w:rsidRDefault="00315FBC" w:rsidP="00DC0FC5">
      <w:pPr>
        <w:spacing w:after="0" w:line="240" w:lineRule="auto"/>
        <w:jc w:val="both"/>
        <w:rPr>
          <w:sz w:val="24"/>
          <w:szCs w:val="24"/>
          <w:lang w:val="sr-Latn-BA"/>
        </w:rPr>
      </w:pPr>
      <w:r w:rsidRPr="00315FBC">
        <w:rPr>
          <w:sz w:val="24"/>
          <w:szCs w:val="24"/>
          <w:lang w:val="sr-Latn-BA"/>
        </w:rPr>
        <w:t xml:space="preserve">Okosnicu putne mreže predstavlјaju magistralni putevi, i to M14 (dionica Kozarska Dubica-Kostajnica-Novi Grad-Bihać) i M4 (dionica Novi Grad-Prijedor-Banja Luka). Opština Novi Grad je udalјena 167 km od budućeg transnacionalnog autoputa Koridor VC koji je, kao dio Pan-Evropskog koridora povezan sa TEN mrežom, prepoznat kao glavni regionalni transportni projekat koji ide od Budimpešte, preko Osijeka i Sarajeva do luke Ploče. </w:t>
      </w:r>
    </w:p>
    <w:p w14:paraId="5CDA5726" w14:textId="63D5006B" w:rsidR="00315FBC" w:rsidRPr="00315FBC" w:rsidRDefault="00315FBC" w:rsidP="00DC0FC5">
      <w:pPr>
        <w:spacing w:after="0" w:line="240" w:lineRule="auto"/>
        <w:jc w:val="both"/>
        <w:rPr>
          <w:sz w:val="24"/>
          <w:szCs w:val="24"/>
          <w:lang w:val="sr-Latn-BA"/>
        </w:rPr>
      </w:pPr>
      <w:r w:rsidRPr="00315FBC">
        <w:rPr>
          <w:sz w:val="24"/>
          <w:szCs w:val="24"/>
          <w:lang w:val="sr-Latn-BA"/>
        </w:rPr>
        <w:t xml:space="preserve">Pored magistralnih puteva M14 i M4, kroz opštinu Novi Grad prolaze i regionalni putevi R404 u dužini od 26 km i R475-a u dužini od 19 km.  Ukupna dužina svih puteva na području Opštine iznosi 536,62 km, od čega su 258,42 km lokalni putevi I </w:t>
      </w:r>
      <w:proofErr w:type="spellStart"/>
      <w:r w:rsidRPr="00315FBC">
        <w:rPr>
          <w:sz w:val="24"/>
          <w:szCs w:val="24"/>
          <w:lang w:val="sr-Latn-BA"/>
        </w:rPr>
        <w:t>i</w:t>
      </w:r>
      <w:proofErr w:type="spellEnd"/>
      <w:r w:rsidRPr="00315FBC">
        <w:rPr>
          <w:sz w:val="24"/>
          <w:szCs w:val="24"/>
          <w:lang w:val="sr-Latn-BA"/>
        </w:rPr>
        <w:t xml:space="preserve"> II razreda, a 156,20 km  čine lokalni putevi III razreda. Dužina magistralnih, regionalnih puteva i puteva od posebnog značaja iznosi 122 km.</w:t>
      </w:r>
    </w:p>
    <w:p w14:paraId="5E742F99" w14:textId="77777777" w:rsidR="00315FBC" w:rsidRPr="00315FBC" w:rsidRDefault="00315FBC" w:rsidP="00DC0FC5">
      <w:pPr>
        <w:spacing w:after="0" w:line="240" w:lineRule="auto"/>
        <w:jc w:val="both"/>
        <w:rPr>
          <w:sz w:val="24"/>
          <w:szCs w:val="24"/>
          <w:lang w:val="sr-Latn-BA"/>
        </w:rPr>
      </w:pPr>
    </w:p>
    <w:p w14:paraId="2A52DBEC" w14:textId="7D7E0433" w:rsidR="00315FBC" w:rsidRDefault="00315FBC" w:rsidP="00DC0FC5">
      <w:pPr>
        <w:spacing w:after="0" w:line="240" w:lineRule="auto"/>
        <w:jc w:val="both"/>
        <w:rPr>
          <w:sz w:val="24"/>
          <w:szCs w:val="24"/>
          <w:lang w:val="sr-Latn-BA"/>
        </w:rPr>
      </w:pPr>
      <w:r w:rsidRPr="00315FBC">
        <w:rPr>
          <w:sz w:val="24"/>
          <w:szCs w:val="24"/>
          <w:lang w:val="sr-Latn-BA"/>
        </w:rPr>
        <w:t>Granični prelazi u drumskom saobraćaju:</w:t>
      </w:r>
    </w:p>
    <w:p w14:paraId="667417FA" w14:textId="77777777" w:rsidR="00D066FF" w:rsidRPr="00315FBC" w:rsidRDefault="00D066FF" w:rsidP="00DC0FC5">
      <w:pPr>
        <w:spacing w:after="0" w:line="240" w:lineRule="auto"/>
        <w:jc w:val="both"/>
        <w:rPr>
          <w:sz w:val="24"/>
          <w:szCs w:val="24"/>
          <w:lang w:val="sr-Latn-BA"/>
        </w:rPr>
      </w:pPr>
    </w:p>
    <w:p w14:paraId="3D6A23C4" w14:textId="4905C3A9" w:rsidR="00315FBC" w:rsidRPr="00315FBC" w:rsidRDefault="00315FBC" w:rsidP="00DC0FC5">
      <w:pPr>
        <w:spacing w:after="0" w:line="240" w:lineRule="auto"/>
        <w:jc w:val="both"/>
        <w:rPr>
          <w:sz w:val="24"/>
          <w:szCs w:val="24"/>
          <w:lang w:val="sr-Latn-BA"/>
        </w:rPr>
      </w:pPr>
      <w:r w:rsidRPr="00315FBC">
        <w:rPr>
          <w:sz w:val="24"/>
          <w:szCs w:val="24"/>
          <w:lang w:val="sr-Latn-BA"/>
        </w:rPr>
        <w:t>U Novom Gradu se nalazi granični prelaz za putnički saobraćaj Novi Grad (BiH) – Dvor (HR).</w:t>
      </w:r>
      <w:r w:rsidR="00D066FF">
        <w:rPr>
          <w:sz w:val="24"/>
          <w:szCs w:val="24"/>
          <w:lang w:val="sr-Latn-BA"/>
        </w:rPr>
        <w:t xml:space="preserve"> </w:t>
      </w:r>
      <w:r w:rsidRPr="00315FBC">
        <w:rPr>
          <w:sz w:val="24"/>
          <w:szCs w:val="24"/>
          <w:lang w:val="sr-Latn-BA"/>
        </w:rPr>
        <w:t>Najbliži granični prelazi I kategorije u drumskom saobraćaju su Gradiška (87 km) i Izačić (80 km) i preko njih se odobrava promet lica, svih vrsta prevoznih sredstava i svih vrsta roba.</w:t>
      </w:r>
    </w:p>
    <w:p w14:paraId="2BEAE840" w14:textId="77777777" w:rsidR="00315FBC" w:rsidRPr="00315FBC" w:rsidRDefault="00315FBC" w:rsidP="00DC0FC5">
      <w:pPr>
        <w:spacing w:after="0" w:line="240" w:lineRule="auto"/>
        <w:jc w:val="both"/>
        <w:rPr>
          <w:sz w:val="24"/>
          <w:szCs w:val="24"/>
          <w:lang w:val="sr-Latn-BA"/>
        </w:rPr>
      </w:pPr>
    </w:p>
    <w:p w14:paraId="6DDCB51E" w14:textId="7D30171D" w:rsidR="00315FBC" w:rsidRDefault="00315FBC" w:rsidP="00DC0FC5">
      <w:pPr>
        <w:spacing w:after="0" w:line="240" w:lineRule="auto"/>
        <w:jc w:val="both"/>
        <w:rPr>
          <w:sz w:val="24"/>
          <w:szCs w:val="24"/>
          <w:lang w:val="sr-Latn-BA"/>
        </w:rPr>
      </w:pPr>
      <w:r w:rsidRPr="00315FBC">
        <w:rPr>
          <w:sz w:val="24"/>
          <w:szCs w:val="24"/>
          <w:lang w:val="sr-Latn-BA"/>
        </w:rPr>
        <w:t>Želјeznica:</w:t>
      </w:r>
    </w:p>
    <w:p w14:paraId="38F3A2E1" w14:textId="77777777" w:rsidR="00D066FF" w:rsidRPr="00315FBC" w:rsidRDefault="00D066FF" w:rsidP="00DC0FC5">
      <w:pPr>
        <w:spacing w:after="0" w:line="240" w:lineRule="auto"/>
        <w:jc w:val="both"/>
        <w:rPr>
          <w:sz w:val="24"/>
          <w:szCs w:val="24"/>
          <w:lang w:val="sr-Latn-BA"/>
        </w:rPr>
      </w:pPr>
    </w:p>
    <w:p w14:paraId="471D1FE2" w14:textId="6DFC2D1E" w:rsidR="00315FBC" w:rsidRPr="00315FBC" w:rsidRDefault="00315FBC" w:rsidP="00DC0FC5">
      <w:pPr>
        <w:spacing w:after="0" w:line="240" w:lineRule="auto"/>
        <w:jc w:val="both"/>
        <w:rPr>
          <w:sz w:val="24"/>
          <w:szCs w:val="24"/>
          <w:lang w:val="sr-Latn-BA"/>
        </w:rPr>
      </w:pPr>
      <w:r w:rsidRPr="00315FBC">
        <w:rPr>
          <w:sz w:val="24"/>
          <w:szCs w:val="24"/>
          <w:lang w:val="sr-Latn-BA"/>
        </w:rPr>
        <w:t xml:space="preserve">Ukupna dužina </w:t>
      </w:r>
      <w:r w:rsidR="00D066FF" w:rsidRPr="00315FBC">
        <w:rPr>
          <w:sz w:val="24"/>
          <w:szCs w:val="24"/>
          <w:lang w:val="sr-Latn-BA"/>
        </w:rPr>
        <w:t>željezničke</w:t>
      </w:r>
      <w:r w:rsidRPr="00315FBC">
        <w:rPr>
          <w:sz w:val="24"/>
          <w:szCs w:val="24"/>
          <w:lang w:val="sr-Latn-BA"/>
        </w:rPr>
        <w:t xml:space="preserve"> mreže iznosi 57 km. U opštini Novi Grad se nalazi i granični prelaz  u </w:t>
      </w:r>
      <w:r w:rsidR="00D066FF" w:rsidRPr="00315FBC">
        <w:rPr>
          <w:sz w:val="24"/>
          <w:szCs w:val="24"/>
          <w:lang w:val="sr-Latn-BA"/>
        </w:rPr>
        <w:t>željezničkom</w:t>
      </w:r>
      <w:r w:rsidRPr="00315FBC">
        <w:rPr>
          <w:sz w:val="24"/>
          <w:szCs w:val="24"/>
          <w:lang w:val="sr-Latn-BA"/>
        </w:rPr>
        <w:t xml:space="preserve"> saobraćaju: Dobrlјin (Dobrlјin-Volinja),  koji spada u kategoriju međunarodnog graničnog prelaza za želјeznički saobraćaj i udalјen je od centra grada 15 km. Opština ima direktan pristup na želјeznički čvor sa pravcima prema:  Zagrebu (HR) i Ljublјani (SLO), Banjaluci i Sarajevu, Bihaću i Splitu.</w:t>
      </w:r>
    </w:p>
    <w:p w14:paraId="435CEECD" w14:textId="77777777" w:rsidR="00315FBC" w:rsidRPr="00315FBC" w:rsidRDefault="00315FBC" w:rsidP="00DC0FC5">
      <w:pPr>
        <w:spacing w:after="0" w:line="240" w:lineRule="auto"/>
        <w:jc w:val="both"/>
        <w:rPr>
          <w:sz w:val="24"/>
          <w:szCs w:val="24"/>
          <w:lang w:val="sr-Latn-BA"/>
        </w:rPr>
      </w:pPr>
    </w:p>
    <w:p w14:paraId="5F42162C" w14:textId="0CA3E42B" w:rsidR="00315FBC" w:rsidRDefault="00315FBC" w:rsidP="00DC0FC5">
      <w:pPr>
        <w:spacing w:after="0" w:line="240" w:lineRule="auto"/>
        <w:jc w:val="both"/>
        <w:rPr>
          <w:sz w:val="24"/>
          <w:szCs w:val="24"/>
          <w:lang w:val="sr-Latn-BA"/>
        </w:rPr>
      </w:pPr>
      <w:r w:rsidRPr="00315FBC">
        <w:rPr>
          <w:sz w:val="24"/>
          <w:szCs w:val="24"/>
          <w:lang w:val="sr-Latn-BA"/>
        </w:rPr>
        <w:t>Luke i aerodromi:</w:t>
      </w:r>
    </w:p>
    <w:p w14:paraId="06750311" w14:textId="77777777" w:rsidR="00D066FF" w:rsidRPr="00315FBC" w:rsidRDefault="00D066FF" w:rsidP="00DC0FC5">
      <w:pPr>
        <w:spacing w:after="0" w:line="240" w:lineRule="auto"/>
        <w:jc w:val="both"/>
        <w:rPr>
          <w:sz w:val="24"/>
          <w:szCs w:val="24"/>
          <w:lang w:val="sr-Latn-BA"/>
        </w:rPr>
      </w:pPr>
    </w:p>
    <w:p w14:paraId="05597ED0" w14:textId="0B524C0F" w:rsidR="00315FBC" w:rsidRPr="00315FBC" w:rsidRDefault="00315FBC" w:rsidP="00DC0FC5">
      <w:pPr>
        <w:spacing w:after="0" w:line="240" w:lineRule="auto"/>
        <w:jc w:val="both"/>
        <w:rPr>
          <w:noProof/>
          <w:sz w:val="24"/>
          <w:szCs w:val="24"/>
          <w:lang w:val="sr-Latn-BA"/>
        </w:rPr>
      </w:pPr>
      <w:r w:rsidRPr="00315FBC">
        <w:rPr>
          <w:noProof/>
          <w:sz w:val="24"/>
          <w:szCs w:val="24"/>
          <w:lang w:val="sr-Latn-BA"/>
        </w:rPr>
        <w:t>Najbliži međunarodni aerodromi se nalaze u Banj</w:t>
      </w:r>
      <w:r w:rsidR="00D066FF">
        <w:rPr>
          <w:noProof/>
          <w:sz w:val="24"/>
          <w:szCs w:val="24"/>
          <w:lang w:val="sr-Latn-BA"/>
        </w:rPr>
        <w:t>a</w:t>
      </w:r>
      <w:r w:rsidRPr="00315FBC">
        <w:rPr>
          <w:noProof/>
          <w:sz w:val="24"/>
          <w:szCs w:val="24"/>
          <w:lang w:val="sr-Latn-BA"/>
        </w:rPr>
        <w:t xml:space="preserve"> Luci (udalјenost: 87 km), Zagrebu (udalјenost: 106 km), Tuzli (udalјenost: 238 km), Splitu (udalјenost: 280 km), Sarajevu (udalјenost: 320 km) i Beogradu (udalјenost: 380 km).</w:t>
      </w:r>
    </w:p>
    <w:p w14:paraId="5562A975" w14:textId="77777777" w:rsidR="00315FBC" w:rsidRPr="00315FBC" w:rsidRDefault="00315FBC" w:rsidP="00DC0FC5">
      <w:pPr>
        <w:spacing w:after="0" w:line="240" w:lineRule="auto"/>
        <w:jc w:val="both"/>
        <w:rPr>
          <w:noProof/>
          <w:sz w:val="24"/>
          <w:szCs w:val="24"/>
          <w:lang w:val="sr-Latn-BA"/>
        </w:rPr>
      </w:pPr>
    </w:p>
    <w:p w14:paraId="450BDAAD" w14:textId="77777777" w:rsidR="00315FBC" w:rsidRPr="00315FBC" w:rsidRDefault="00315FBC" w:rsidP="00DC0FC5">
      <w:pPr>
        <w:spacing w:after="0" w:line="240" w:lineRule="auto"/>
        <w:jc w:val="both"/>
        <w:rPr>
          <w:noProof/>
          <w:sz w:val="24"/>
          <w:szCs w:val="24"/>
          <w:lang w:val="sr-Latn-BA"/>
        </w:rPr>
      </w:pPr>
      <w:r w:rsidRPr="00315FBC">
        <w:rPr>
          <w:noProof/>
          <w:sz w:val="24"/>
          <w:szCs w:val="24"/>
          <w:lang w:val="sr-Latn-BA"/>
        </w:rPr>
        <w:t>Novi Grad je takođe mrežom drumskih i želјezničkih saobraćajnica veoma dobro povezan sa ostalim dijelom Bosne i Hercegovine, kao i sa Centralnom Dalmacijom i lukama na Jadranskom moru. Najbliže riječne luke su Šamac (216 km) i Brčko (260 km), a morske luke Rijeka (220 km) i Split (280 km).</w:t>
      </w:r>
    </w:p>
    <w:p w14:paraId="72D0EB46" w14:textId="77777777" w:rsidR="00315FBC" w:rsidRPr="00315FBC" w:rsidRDefault="00315FBC" w:rsidP="00D066FF">
      <w:pPr>
        <w:spacing w:after="0"/>
        <w:jc w:val="both"/>
        <w:rPr>
          <w:noProof/>
          <w:sz w:val="24"/>
          <w:szCs w:val="24"/>
          <w:lang w:val="sr-Latn-BA"/>
        </w:rPr>
      </w:pPr>
    </w:p>
    <w:p w14:paraId="53DEC0C2" w14:textId="6F3C9F2F" w:rsidR="00315FBC" w:rsidRDefault="00315FBC" w:rsidP="00D066FF">
      <w:pPr>
        <w:spacing w:after="0"/>
        <w:jc w:val="both"/>
        <w:rPr>
          <w:noProof/>
          <w:sz w:val="24"/>
          <w:szCs w:val="24"/>
          <w:lang w:val="sr-Latn-BA"/>
        </w:rPr>
      </w:pPr>
      <w:r w:rsidRPr="00315FBC">
        <w:rPr>
          <w:noProof/>
          <w:sz w:val="24"/>
          <w:szCs w:val="24"/>
          <w:lang w:val="sr-Latn-BA"/>
        </w:rPr>
        <w:t>ENERGIJA:</w:t>
      </w:r>
    </w:p>
    <w:p w14:paraId="03B3AFB6" w14:textId="77777777" w:rsidR="00D066FF" w:rsidRPr="00315FBC" w:rsidRDefault="00D066FF" w:rsidP="00D066FF">
      <w:pPr>
        <w:spacing w:after="0"/>
        <w:jc w:val="both"/>
        <w:rPr>
          <w:noProof/>
          <w:sz w:val="24"/>
          <w:szCs w:val="24"/>
          <w:lang w:val="sr-Latn-BA"/>
        </w:rPr>
      </w:pPr>
    </w:p>
    <w:p w14:paraId="2395B4B6" w14:textId="77777777" w:rsidR="00315FBC" w:rsidRPr="00315FBC" w:rsidRDefault="00315FBC" w:rsidP="00DC0FC5">
      <w:pPr>
        <w:spacing w:after="0" w:line="240" w:lineRule="auto"/>
        <w:jc w:val="both"/>
        <w:rPr>
          <w:noProof/>
          <w:sz w:val="24"/>
          <w:szCs w:val="24"/>
          <w:lang w:val="sr-Latn-BA"/>
        </w:rPr>
      </w:pPr>
      <w:r w:rsidRPr="00315FBC">
        <w:rPr>
          <w:noProof/>
          <w:sz w:val="24"/>
          <w:szCs w:val="24"/>
          <w:lang w:val="sr-Latn-BA"/>
        </w:rPr>
        <w:t>Elektrodistributivna mreža na području opštine iznosi 1 563,6 km (na visokom naponu 428 km, a na niskom naponu 1 135,6 km), a na koju je priklјučeno ukupno 14 432 potrošača, od čega 13 294 domaćinstava. Stalnim angažovanjem na izgradnji novih trafostanica i njihovim interpolisanjem u elektroenergetske objekte na mreži, kvalitet isporučenja energijom je u konstantnom porastu, te se trenutna situacija može ocjeniti kao zadovolјavajuća.</w:t>
      </w:r>
    </w:p>
    <w:p w14:paraId="4142629D" w14:textId="77777777" w:rsidR="00315FBC" w:rsidRPr="00315FBC" w:rsidRDefault="00315FBC" w:rsidP="00DC0FC5">
      <w:pPr>
        <w:spacing w:after="0" w:line="240" w:lineRule="auto"/>
        <w:jc w:val="both"/>
        <w:rPr>
          <w:noProof/>
          <w:sz w:val="24"/>
          <w:szCs w:val="24"/>
          <w:lang w:val="sr-Latn-BA"/>
        </w:rPr>
      </w:pPr>
    </w:p>
    <w:p w14:paraId="2ACDF93A" w14:textId="1F68804F" w:rsidR="00315FBC" w:rsidRDefault="00315FBC" w:rsidP="00DC0FC5">
      <w:pPr>
        <w:spacing w:after="0" w:line="240" w:lineRule="auto"/>
        <w:jc w:val="both"/>
        <w:rPr>
          <w:noProof/>
          <w:sz w:val="24"/>
          <w:szCs w:val="24"/>
          <w:lang w:val="sr-Latn-BA"/>
        </w:rPr>
      </w:pPr>
      <w:r w:rsidRPr="00315FBC">
        <w:rPr>
          <w:noProof/>
          <w:sz w:val="24"/>
          <w:szCs w:val="24"/>
          <w:lang w:val="sr-Latn-BA"/>
        </w:rPr>
        <w:t>TELEKOMUNIKACIJE:</w:t>
      </w:r>
    </w:p>
    <w:p w14:paraId="070F0A1B" w14:textId="77777777" w:rsidR="00D066FF" w:rsidRPr="00315FBC" w:rsidRDefault="00D066FF" w:rsidP="00D066FF">
      <w:pPr>
        <w:spacing w:after="0"/>
        <w:jc w:val="both"/>
        <w:rPr>
          <w:noProof/>
          <w:sz w:val="24"/>
          <w:szCs w:val="24"/>
          <w:lang w:val="sr-Latn-BA"/>
        </w:rPr>
      </w:pPr>
    </w:p>
    <w:p w14:paraId="3ADEF7E5" w14:textId="77777777" w:rsidR="00315FBC" w:rsidRPr="00315FBC" w:rsidRDefault="00315FBC" w:rsidP="00D066FF">
      <w:pPr>
        <w:spacing w:after="0" w:line="240" w:lineRule="auto"/>
        <w:jc w:val="both"/>
        <w:rPr>
          <w:noProof/>
          <w:sz w:val="24"/>
          <w:szCs w:val="24"/>
          <w:lang w:val="sr-Latn-BA"/>
        </w:rPr>
      </w:pPr>
      <w:r w:rsidRPr="00315FBC">
        <w:rPr>
          <w:noProof/>
          <w:sz w:val="24"/>
          <w:szCs w:val="24"/>
          <w:lang w:val="sr-Latn-BA"/>
        </w:rPr>
        <w:t>Na području opštine Novi Grad postoji izgrađena pristupna telekomunikaciona mreža. Servisi koji se mogu koristiti su telefonija, internet, kablovska televizija, mobilna telefonija. Na ovom području  području funkcionišu tri mobilna operatera a to su M:tel, BH Telekom i HT Eronet.</w:t>
      </w:r>
    </w:p>
    <w:p w14:paraId="16D8CD28" w14:textId="77777777" w:rsidR="00315FBC" w:rsidRPr="00315FBC" w:rsidRDefault="00315FBC" w:rsidP="00D066FF">
      <w:pPr>
        <w:spacing w:after="0"/>
        <w:jc w:val="both"/>
        <w:rPr>
          <w:noProof/>
          <w:sz w:val="24"/>
          <w:szCs w:val="24"/>
          <w:lang w:val="sr-Latn-BA"/>
        </w:rPr>
      </w:pPr>
    </w:p>
    <w:p w14:paraId="16433D84" w14:textId="67035226" w:rsidR="00315FBC" w:rsidRDefault="00315FBC" w:rsidP="00D066FF">
      <w:pPr>
        <w:spacing w:after="0"/>
        <w:jc w:val="both"/>
        <w:rPr>
          <w:noProof/>
          <w:sz w:val="24"/>
          <w:szCs w:val="24"/>
          <w:lang w:val="sr-Latn-BA"/>
        </w:rPr>
      </w:pPr>
      <w:r w:rsidRPr="00315FBC">
        <w:rPr>
          <w:noProof/>
          <w:sz w:val="24"/>
          <w:szCs w:val="24"/>
          <w:lang w:val="sr-Latn-BA"/>
        </w:rPr>
        <w:t>KOMUNALNA INFRASTRUKTURA:</w:t>
      </w:r>
    </w:p>
    <w:p w14:paraId="05735952" w14:textId="77777777" w:rsidR="00D066FF" w:rsidRPr="00315FBC" w:rsidRDefault="00D066FF" w:rsidP="00D066FF">
      <w:pPr>
        <w:spacing w:after="0"/>
        <w:jc w:val="both"/>
        <w:rPr>
          <w:noProof/>
          <w:sz w:val="24"/>
          <w:szCs w:val="24"/>
          <w:lang w:val="sr-Latn-BA"/>
        </w:rPr>
      </w:pPr>
    </w:p>
    <w:p w14:paraId="2C9BBD75" w14:textId="35364647" w:rsidR="00315FBC" w:rsidRDefault="00315FBC" w:rsidP="00D066FF">
      <w:pPr>
        <w:spacing w:after="0" w:line="240" w:lineRule="auto"/>
        <w:jc w:val="both"/>
        <w:rPr>
          <w:noProof/>
          <w:sz w:val="24"/>
          <w:szCs w:val="24"/>
          <w:lang w:val="sr-Latn-BA"/>
        </w:rPr>
      </w:pPr>
      <w:r w:rsidRPr="00315FBC">
        <w:rPr>
          <w:noProof/>
          <w:sz w:val="24"/>
          <w:szCs w:val="24"/>
          <w:lang w:val="sr-Latn-BA"/>
        </w:rPr>
        <w:t>Vodosnabdijevanje i odvodnja otpadnih voda:</w:t>
      </w:r>
    </w:p>
    <w:p w14:paraId="7E32E110" w14:textId="77777777" w:rsidR="00D066FF" w:rsidRPr="00315FBC" w:rsidRDefault="00D066FF" w:rsidP="00D066FF">
      <w:pPr>
        <w:spacing w:after="0"/>
        <w:jc w:val="both"/>
        <w:rPr>
          <w:noProof/>
          <w:sz w:val="24"/>
          <w:szCs w:val="24"/>
          <w:lang w:val="sr-Latn-BA"/>
        </w:rPr>
      </w:pPr>
    </w:p>
    <w:p w14:paraId="49E8058C" w14:textId="4323B58F" w:rsidR="00315FBC" w:rsidRPr="00315FBC" w:rsidRDefault="00315FBC" w:rsidP="00D066FF">
      <w:pPr>
        <w:spacing w:after="0" w:line="240" w:lineRule="auto"/>
        <w:jc w:val="both"/>
        <w:rPr>
          <w:noProof/>
          <w:sz w:val="24"/>
          <w:szCs w:val="24"/>
          <w:lang w:val="sr-Latn-BA"/>
        </w:rPr>
      </w:pPr>
      <w:r w:rsidRPr="00315FBC">
        <w:rPr>
          <w:noProof/>
          <w:sz w:val="24"/>
          <w:szCs w:val="24"/>
          <w:lang w:val="sr-Latn-BA"/>
        </w:rPr>
        <w:t>Usluge snabdijevanja vodom i odvođenja otpadnih voda vrši KP „Vodovod i kanalizacija“ a.d. Novi Grad. Ukupan broj svih priklјučaka na javnoj vodovodnoj mreži je 5 572, od kojih je 5 350 na centralnom vodovodnom sistemu, a 222 na lokalnim vodovodnim sistemima. U sklopu centralnog vodovodnog sistema izgrađeno je 175 674 m distributivnog cjevovoda i 10 825 m potisnog cjevovoda. Građani priklјučeni na centralni vodovodni sistem se snabdijevaju sa preko 3 800 konekcija na cijev i oko 30 000 m priklјučnog cjevovoda, izgrađenog od pocinčanih i polietilenskih cijevi. Pritisak vode u distributivnoj mreži kreće se od 2-6,3 bara. Građani Novog Grada koriste hemijski i bakteriološki ispravnu vodu za piće, čiji se kvalitet redovno kontroliše od strane Instituta za zaštitu zdravlјa  RS. Ukupna dužina kanalizacione mreže je 23 036 m i obuhvata 70% gradskog područja i veći dio naselјa Svodna. Ukupan broj svih priklјučaka na javnoj kanalizacionoj mreži je 3159.</w:t>
      </w:r>
    </w:p>
    <w:p w14:paraId="0AAC8B5B" w14:textId="00F129C3" w:rsidR="00315FBC" w:rsidRDefault="00315FBC" w:rsidP="00D066FF">
      <w:pPr>
        <w:spacing w:after="0" w:line="240" w:lineRule="auto"/>
        <w:jc w:val="both"/>
        <w:rPr>
          <w:noProof/>
          <w:sz w:val="24"/>
          <w:szCs w:val="24"/>
          <w:lang w:val="sr-Latn-BA"/>
        </w:rPr>
      </w:pPr>
      <w:r w:rsidRPr="00315FBC">
        <w:rPr>
          <w:noProof/>
          <w:sz w:val="24"/>
          <w:szCs w:val="24"/>
          <w:lang w:val="sr-Latn-BA"/>
        </w:rPr>
        <w:t xml:space="preserve">Prikuplјanje, odvoz, obrada i deponovanje otpada: </w:t>
      </w:r>
    </w:p>
    <w:p w14:paraId="3EDBD690" w14:textId="77777777" w:rsidR="00D066FF" w:rsidRPr="00315FBC" w:rsidRDefault="00D066FF" w:rsidP="00D066FF">
      <w:pPr>
        <w:spacing w:after="0" w:line="240" w:lineRule="auto"/>
        <w:jc w:val="both"/>
        <w:rPr>
          <w:noProof/>
          <w:sz w:val="24"/>
          <w:szCs w:val="24"/>
          <w:lang w:val="sr-Latn-BA"/>
        </w:rPr>
      </w:pPr>
    </w:p>
    <w:p w14:paraId="13CCB281" w14:textId="12C3190D" w:rsidR="00315FBC" w:rsidRDefault="00315FBC" w:rsidP="00D066FF">
      <w:pPr>
        <w:spacing w:after="0" w:line="240" w:lineRule="auto"/>
        <w:jc w:val="both"/>
        <w:rPr>
          <w:noProof/>
          <w:sz w:val="24"/>
          <w:szCs w:val="24"/>
          <w:lang w:val="sr-Latn-BA"/>
        </w:rPr>
      </w:pPr>
      <w:r w:rsidRPr="00315FBC">
        <w:rPr>
          <w:noProof/>
          <w:sz w:val="24"/>
          <w:szCs w:val="24"/>
          <w:lang w:val="sr-Latn-BA"/>
        </w:rPr>
        <w:lastRenderedPageBreak/>
        <w:t>Usluge prikuplјanja, odvoza, obrade i deponovanja komunalnog čvrstog otpada na području Opštine Novi Grad vrši KP ,,Komus“ a.d.  Novi Grad. Odvoz komunalnog otpada vrši se u gradskom području, prigradskim naselјima i seoskim područjima koja se nalaze uz glavne pravce magistralnih puteva i duž regionalnog puta R 404. Deponovanja komunalnog otpada vrši se u dijelu naselјa Šuća. Deponija je u eksploataciji od 1960. godine, locirana je 3 km od grada uzvodno uz rijeku Sanu i njena ukupna površina iznosi 22.700 m2.</w:t>
      </w:r>
    </w:p>
    <w:p w14:paraId="1400B316" w14:textId="2A67592E" w:rsidR="00315FBC" w:rsidRDefault="00315FBC" w:rsidP="00315FBC">
      <w:pPr>
        <w:spacing w:after="0"/>
        <w:rPr>
          <w:sz w:val="24"/>
          <w:szCs w:val="24"/>
          <w:lang w:val="sr-Latn-BA"/>
        </w:rPr>
      </w:pPr>
    </w:p>
    <w:p w14:paraId="59D4F07B" w14:textId="10F1542F" w:rsidR="00315FBC" w:rsidRDefault="00315FBC" w:rsidP="00315FBC">
      <w:pPr>
        <w:spacing w:after="0"/>
        <w:rPr>
          <w:sz w:val="24"/>
          <w:szCs w:val="24"/>
          <w:lang w:val="sr-Latn-BA"/>
        </w:rPr>
      </w:pPr>
      <w:r w:rsidRPr="00315FBC">
        <w:rPr>
          <w:sz w:val="24"/>
          <w:szCs w:val="24"/>
          <w:lang w:val="sr-Latn-BA"/>
        </w:rPr>
        <w:t>PRIVREDNA STRUKTURA</w:t>
      </w:r>
      <w:r>
        <w:rPr>
          <w:sz w:val="24"/>
          <w:szCs w:val="24"/>
          <w:lang w:val="sr-Latn-BA"/>
        </w:rPr>
        <w:t xml:space="preserve"> </w:t>
      </w:r>
      <w:hyperlink r:id="rId9" w:history="1">
        <w:r w:rsidRPr="00712B8E">
          <w:rPr>
            <w:rStyle w:val="Hyperlink"/>
            <w:sz w:val="24"/>
            <w:szCs w:val="24"/>
            <w:lang w:val="sr-Latn-BA"/>
          </w:rPr>
          <w:t>http://investnovigrad.com/?page_id=246&amp;lang=lat</w:t>
        </w:r>
      </w:hyperlink>
    </w:p>
    <w:p w14:paraId="66E26031" w14:textId="76E6A9B8" w:rsidR="00315FBC" w:rsidRDefault="00315FBC" w:rsidP="00315FBC">
      <w:pPr>
        <w:spacing w:after="0"/>
        <w:rPr>
          <w:sz w:val="24"/>
          <w:szCs w:val="24"/>
          <w:lang w:val="sr-Latn-BA"/>
        </w:rPr>
      </w:pPr>
    </w:p>
    <w:p w14:paraId="0A09F50D" w14:textId="31E19A83" w:rsidR="00315FBC" w:rsidRDefault="00315FBC" w:rsidP="00315FBC">
      <w:pPr>
        <w:spacing w:after="0"/>
        <w:rPr>
          <w:sz w:val="24"/>
          <w:szCs w:val="24"/>
          <w:lang w:val="sr-Latn-BA"/>
        </w:rPr>
      </w:pPr>
      <w:r w:rsidRPr="00315FBC">
        <w:rPr>
          <w:sz w:val="24"/>
          <w:szCs w:val="24"/>
          <w:lang w:val="sr-Latn-BA"/>
        </w:rPr>
        <w:t>SEKTORI ZA INVESTIRANJE</w:t>
      </w:r>
      <w:r>
        <w:rPr>
          <w:sz w:val="24"/>
          <w:szCs w:val="24"/>
          <w:lang w:val="sr-Latn-BA"/>
        </w:rPr>
        <w:t xml:space="preserve"> </w:t>
      </w:r>
      <w:hyperlink r:id="rId10" w:history="1">
        <w:r w:rsidRPr="00712B8E">
          <w:rPr>
            <w:rStyle w:val="Hyperlink"/>
            <w:sz w:val="24"/>
            <w:szCs w:val="24"/>
            <w:lang w:val="sr-Latn-BA"/>
          </w:rPr>
          <w:t>http://investnovigrad.com/?page_id=257&amp;lang=lat</w:t>
        </w:r>
      </w:hyperlink>
    </w:p>
    <w:p w14:paraId="271C186A" w14:textId="01789823" w:rsidR="00315FBC" w:rsidRDefault="00315FBC" w:rsidP="00315FBC">
      <w:pPr>
        <w:spacing w:after="0"/>
        <w:rPr>
          <w:sz w:val="24"/>
          <w:szCs w:val="24"/>
          <w:lang w:val="sr-Latn-BA"/>
        </w:rPr>
      </w:pPr>
    </w:p>
    <w:p w14:paraId="09D25571" w14:textId="65248B78" w:rsidR="00FF5527" w:rsidRDefault="00FF5527" w:rsidP="00756980">
      <w:pPr>
        <w:spacing w:after="0"/>
        <w:rPr>
          <w:sz w:val="24"/>
          <w:szCs w:val="24"/>
          <w:lang w:val="sr-Latn-BA"/>
        </w:rPr>
      </w:pPr>
    </w:p>
    <w:p w14:paraId="46075602" w14:textId="7AB14EF4" w:rsidR="00FF5527" w:rsidRDefault="00FF5527" w:rsidP="00756980">
      <w:pPr>
        <w:spacing w:after="0"/>
        <w:rPr>
          <w:sz w:val="24"/>
          <w:szCs w:val="24"/>
          <w:lang w:val="sr-Latn-BA"/>
        </w:rPr>
      </w:pPr>
      <w:r>
        <w:rPr>
          <w:sz w:val="24"/>
          <w:szCs w:val="24"/>
          <w:lang w:val="sr-Latn-BA"/>
        </w:rPr>
        <w:t xml:space="preserve">ENGLISH: </w:t>
      </w:r>
    </w:p>
    <w:p w14:paraId="7F2EE4F7" w14:textId="77777777" w:rsidR="00D066FF" w:rsidRDefault="00D066FF" w:rsidP="00756980">
      <w:pPr>
        <w:spacing w:after="0"/>
        <w:rPr>
          <w:sz w:val="24"/>
          <w:szCs w:val="24"/>
          <w:lang w:val="sr-Latn-BA"/>
        </w:rPr>
      </w:pPr>
    </w:p>
    <w:p w14:paraId="47CF528C" w14:textId="6EE856AB" w:rsidR="004E3D80" w:rsidRPr="00D066FF" w:rsidRDefault="004E3D80" w:rsidP="004E3D80">
      <w:pPr>
        <w:shd w:val="clear" w:color="auto" w:fill="FFFFFF"/>
        <w:spacing w:after="0" w:line="240" w:lineRule="auto"/>
        <w:jc w:val="both"/>
        <w:textAlignment w:val="baseline"/>
        <w:rPr>
          <w:rFonts w:eastAsia="Times New Roman" w:cstheme="minorHAnsi"/>
          <w:color w:val="000000" w:themeColor="text1"/>
          <w:sz w:val="24"/>
          <w:szCs w:val="24"/>
        </w:rPr>
      </w:pPr>
      <w:r w:rsidRPr="00D066FF">
        <w:rPr>
          <w:rFonts w:eastAsia="Times New Roman" w:cstheme="minorHAnsi"/>
          <w:color w:val="000000" w:themeColor="text1"/>
          <w:sz w:val="24"/>
          <w:szCs w:val="24"/>
        </w:rPr>
        <w:t>Municipality of Novi Grad is situated in the northwestern part of Bosnia and Herzegovina, on the beautiful riverbanks of Una and Sana, beneath the mountain slopes of Kozara and Grmeč. The city is well connected with CEFTA region offering duty free access to multimillion markets. It borders with Republic of Croatia, on the South-East border of the European Union. Even though Novi Grad is relatively far from the capital of Bosnia and Herzegovina, Sarajevo (320 km), it is still well connected with Central Bosnia and its surroundings through network of roads and highways. The closest big cities are Banja Luka (89 km) and capital of Republic of Croatia, Zagreb (135 km). Distance between Novi Grad and Slovenian border is 140 km, Austrian border 246 km, Hungarian border 220 km. Novi Grad is also connected with the rest of B&amp;H and North Croatia, as well as Central Dalmatia and ports at the Adriatic Sea through railroads.</w:t>
      </w:r>
    </w:p>
    <w:p w14:paraId="1CB5F23C" w14:textId="44D45B36" w:rsidR="00FF5527" w:rsidRPr="00D066FF" w:rsidRDefault="004E3D80" w:rsidP="00FF5527">
      <w:pPr>
        <w:shd w:val="clear" w:color="auto" w:fill="FFFFFF"/>
        <w:spacing w:after="0" w:line="240" w:lineRule="auto"/>
        <w:jc w:val="both"/>
        <w:textAlignment w:val="baseline"/>
        <w:rPr>
          <w:rFonts w:eastAsia="Times New Roman" w:cstheme="minorHAnsi"/>
          <w:color w:val="000000" w:themeColor="text1"/>
          <w:sz w:val="24"/>
          <w:szCs w:val="24"/>
        </w:rPr>
      </w:pPr>
      <w:r w:rsidRPr="00D066FF">
        <w:rPr>
          <w:rFonts w:eastAsia="Times New Roman" w:cstheme="minorHAnsi"/>
          <w:color w:val="000000" w:themeColor="text1"/>
          <w:sz w:val="24"/>
          <w:szCs w:val="24"/>
        </w:rPr>
        <w:t xml:space="preserve">The nearest international airports are located in Banja Luka (driving time: 1 hour), Zagreb (driving time: 2,5 hours), Split (driving time: 5 hours), Sarajevo (driving time: 5 hours) and Belgrade (driving time: 4 hours). </w:t>
      </w:r>
      <w:r w:rsidR="00FF5527" w:rsidRPr="00FF5527">
        <w:rPr>
          <w:rFonts w:eastAsia="Times New Roman" w:cstheme="minorHAnsi"/>
          <w:color w:val="000000" w:themeColor="text1"/>
          <w:sz w:val="24"/>
          <w:szCs w:val="24"/>
        </w:rPr>
        <w:t>Novi Grad is a small town with huge number of</w:t>
      </w:r>
      <w:r w:rsidR="00FF5527" w:rsidRPr="00FF5527">
        <w:rPr>
          <w:rFonts w:eastAsia="Times New Roman" w:cstheme="minorHAnsi"/>
          <w:color w:val="000000" w:themeColor="text1"/>
          <w:sz w:val="24"/>
          <w:szCs w:val="24"/>
          <w:bdr w:val="none" w:sz="0" w:space="0" w:color="auto" w:frame="1"/>
        </w:rPr>
        <w:t>   </w:t>
      </w:r>
      <w:r w:rsidR="00FF5527" w:rsidRPr="00D066FF">
        <w:rPr>
          <w:rFonts w:eastAsia="Times New Roman" w:cstheme="minorHAnsi"/>
          <w:color w:val="000000" w:themeColor="text1"/>
          <w:sz w:val="24"/>
          <w:szCs w:val="24"/>
        </w:rPr>
        <w:t>natural</w:t>
      </w:r>
      <w:r w:rsidR="00FF5527" w:rsidRPr="00D066FF">
        <w:rPr>
          <w:rFonts w:eastAsia="Times New Roman" w:cstheme="minorHAnsi"/>
          <w:color w:val="000000" w:themeColor="text1"/>
          <w:sz w:val="24"/>
          <w:szCs w:val="24"/>
          <w:bdr w:val="none" w:sz="0" w:space="0" w:color="auto" w:frame="1"/>
        </w:rPr>
        <w:t xml:space="preserve"> and</w:t>
      </w:r>
      <w:r w:rsidR="00FF5527" w:rsidRPr="00FF5527">
        <w:rPr>
          <w:rFonts w:eastAsia="Times New Roman" w:cstheme="minorHAnsi"/>
          <w:color w:val="000000" w:themeColor="text1"/>
          <w:sz w:val="24"/>
          <w:szCs w:val="24"/>
        </w:rPr>
        <w:t xml:space="preserve"> other resources. This is very attractive </w:t>
      </w:r>
      <w:r w:rsidR="00FF5527" w:rsidRPr="00D066FF">
        <w:rPr>
          <w:rFonts w:eastAsia="Times New Roman" w:cstheme="minorHAnsi"/>
          <w:color w:val="000000" w:themeColor="text1"/>
          <w:sz w:val="24"/>
          <w:szCs w:val="24"/>
        </w:rPr>
        <w:t>investment</w:t>
      </w:r>
      <w:r w:rsidR="00FF5527" w:rsidRPr="00D066FF">
        <w:rPr>
          <w:rFonts w:eastAsia="Times New Roman" w:cstheme="minorHAnsi"/>
          <w:color w:val="000000" w:themeColor="text1"/>
          <w:sz w:val="24"/>
          <w:szCs w:val="24"/>
          <w:bdr w:val="none" w:sz="0" w:space="0" w:color="auto" w:frame="1"/>
        </w:rPr>
        <w:t xml:space="preserve"> location</w:t>
      </w:r>
      <w:r w:rsidR="00FF5527" w:rsidRPr="00FF5527">
        <w:rPr>
          <w:rFonts w:eastAsia="Times New Roman" w:cstheme="minorHAnsi"/>
          <w:color w:val="000000" w:themeColor="text1"/>
          <w:sz w:val="24"/>
          <w:szCs w:val="24"/>
        </w:rPr>
        <w:t xml:space="preserve"> in Bosnia and Herzegovina, which offers an optimal solution for potential investors.</w:t>
      </w:r>
      <w:r w:rsidRPr="00D066FF">
        <w:rPr>
          <w:rFonts w:eastAsia="Times New Roman" w:cstheme="minorHAnsi"/>
          <w:color w:val="000000" w:themeColor="text1"/>
          <w:sz w:val="24"/>
          <w:szCs w:val="24"/>
        </w:rPr>
        <w:t xml:space="preserve"> </w:t>
      </w:r>
      <w:r w:rsidR="00FF5527" w:rsidRPr="00FF5527">
        <w:rPr>
          <w:rFonts w:eastAsia="Times New Roman" w:cstheme="minorHAnsi"/>
          <w:color w:val="000000" w:themeColor="text1"/>
          <w:sz w:val="24"/>
          <w:szCs w:val="24"/>
        </w:rPr>
        <w:t xml:space="preserve">We reply to all investors’ queries and </w:t>
      </w:r>
      <w:r w:rsidR="00FF5527" w:rsidRPr="00D066FF">
        <w:rPr>
          <w:rFonts w:eastAsia="Times New Roman" w:cstheme="minorHAnsi"/>
          <w:color w:val="000000" w:themeColor="text1"/>
          <w:sz w:val="24"/>
          <w:szCs w:val="24"/>
        </w:rPr>
        <w:t>provide information</w:t>
      </w:r>
      <w:r w:rsidR="00FF5527" w:rsidRPr="00FF5527">
        <w:rPr>
          <w:rFonts w:eastAsia="Times New Roman" w:cstheme="minorHAnsi"/>
          <w:color w:val="000000" w:themeColor="text1"/>
          <w:sz w:val="24"/>
          <w:szCs w:val="24"/>
        </w:rPr>
        <w:t xml:space="preserve"> on opportunities and conditions for investment into the Municipality, provide support </w:t>
      </w:r>
      <w:r w:rsidR="00FF5527" w:rsidRPr="00D066FF">
        <w:rPr>
          <w:rFonts w:eastAsia="Times New Roman" w:cstheme="minorHAnsi"/>
          <w:color w:val="000000" w:themeColor="text1"/>
          <w:sz w:val="24"/>
          <w:szCs w:val="24"/>
        </w:rPr>
        <w:t>to investors</w:t>
      </w:r>
      <w:r w:rsidR="00FF5527" w:rsidRPr="00FF5527">
        <w:rPr>
          <w:rFonts w:eastAsia="Times New Roman" w:cstheme="minorHAnsi"/>
          <w:color w:val="000000" w:themeColor="text1"/>
          <w:sz w:val="24"/>
          <w:szCs w:val="24"/>
        </w:rPr>
        <w:t xml:space="preserve"> in the investment process and the investor aftercare services.</w:t>
      </w:r>
    </w:p>
    <w:p w14:paraId="02090F87" w14:textId="30A568B7" w:rsidR="00FF5527" w:rsidRPr="00D066FF" w:rsidRDefault="00FF5527" w:rsidP="00FF5527">
      <w:pPr>
        <w:shd w:val="clear" w:color="auto" w:fill="FFFFFF"/>
        <w:spacing w:after="0" w:line="240" w:lineRule="auto"/>
        <w:jc w:val="both"/>
        <w:textAlignment w:val="baseline"/>
        <w:rPr>
          <w:rFonts w:eastAsia="Times New Roman" w:cstheme="minorHAnsi"/>
          <w:color w:val="000000" w:themeColor="text1"/>
          <w:sz w:val="24"/>
          <w:szCs w:val="24"/>
        </w:rPr>
      </w:pPr>
    </w:p>
    <w:p w14:paraId="54AEF093" w14:textId="6FEF41B5" w:rsidR="00FF5527" w:rsidRPr="00FF5527" w:rsidRDefault="00FF5527" w:rsidP="00FF5527">
      <w:pPr>
        <w:shd w:val="clear" w:color="auto" w:fill="FFFFFF"/>
        <w:spacing w:after="0" w:line="240" w:lineRule="auto"/>
        <w:jc w:val="both"/>
        <w:textAlignment w:val="baseline"/>
        <w:rPr>
          <w:rFonts w:eastAsia="Times New Roman" w:cstheme="minorHAnsi"/>
          <w:color w:val="000000" w:themeColor="text1"/>
          <w:sz w:val="24"/>
          <w:szCs w:val="24"/>
        </w:rPr>
      </w:pPr>
      <w:r w:rsidRPr="00D066FF">
        <w:rPr>
          <w:rFonts w:eastAsia="Times New Roman" w:cstheme="minorHAnsi"/>
          <w:color w:val="000000" w:themeColor="text1"/>
          <w:sz w:val="24"/>
          <w:szCs w:val="24"/>
        </w:rPr>
        <w:t xml:space="preserve">Novi Grad is one of the oldest and most picturesque Krajina towns, Novi Grad, is situated on the very north-west of the Republic of Srpska at the border area with the Republic of Croatia on the rivers of Una and Sana. It was first mentioned in 1217. under the name CASTRUM NOVUM, which means New Town (Novi Grad), although historians agree that the town was founded in 1280. The wider area of the municipality was even inhabited in the ancient times, which is proved by the archeological findings in village Donji Rakani and stream basins Vojskova and Japra. The Middle Ages were marked by Babonjici dukes, the most influential noblemen in Donja Slavonija, an area to which this region belonged. In order to guard it against the Turks, a fortress named Novi Novi was built on the left bank of the Una River, but the Turks took hold of it in 1557 and the whole area remained under the Turkish reign until 1687. By the decision of the Berlin Congress, Austro-Hungarian Empire occupied this area and destroyed the Novi fortress to its very foundations in </w:t>
      </w:r>
      <w:r w:rsidRPr="00D066FF">
        <w:rPr>
          <w:rFonts w:eastAsia="Times New Roman" w:cstheme="minorHAnsi"/>
          <w:color w:val="000000" w:themeColor="text1"/>
          <w:sz w:val="24"/>
          <w:szCs w:val="24"/>
        </w:rPr>
        <w:lastRenderedPageBreak/>
        <w:t>1894 hence not even a single trace of it exists today. The next year, due to the political reasons, name Novi Grad was administratively changed into Bosanski Novi. There were wooden bridges across the Una and Sana rivers, which the citizens had to guard against the wild spring and fall floods. For that reason, a symbol of the town was built in 1906-Una quay. In 1872, Novi Grad was the first municipality to have a train station on the new Bosnian railway, which afforded it significant cultural and economic advantages over any other Krajina municipalities. The first hospital was established around the same time.</w:t>
      </w:r>
    </w:p>
    <w:p w14:paraId="70837ABA" w14:textId="7F082E06" w:rsidR="00FF5527" w:rsidRDefault="00FF5527" w:rsidP="00756980">
      <w:pPr>
        <w:spacing w:after="0"/>
        <w:rPr>
          <w:sz w:val="24"/>
          <w:szCs w:val="24"/>
          <w:lang w:val="sr-Latn-BA"/>
        </w:rPr>
      </w:pPr>
    </w:p>
    <w:p w14:paraId="77DA9124" w14:textId="5E3EC44B" w:rsidR="00FF5527" w:rsidRDefault="001F081F" w:rsidP="00756980">
      <w:pPr>
        <w:spacing w:after="0"/>
        <w:rPr>
          <w:sz w:val="24"/>
          <w:szCs w:val="24"/>
          <w:lang w:val="sr-Latn-BA"/>
        </w:rPr>
      </w:pPr>
      <w:r w:rsidRPr="001F081F">
        <w:rPr>
          <w:sz w:val="24"/>
          <w:szCs w:val="24"/>
          <w:lang w:val="sr-Latn-BA"/>
        </w:rPr>
        <w:t>ECONOMY STRUCTURE</w:t>
      </w:r>
      <w:r>
        <w:rPr>
          <w:sz w:val="24"/>
          <w:szCs w:val="24"/>
          <w:lang w:val="sr-Latn-BA"/>
        </w:rPr>
        <w:t xml:space="preserve"> </w:t>
      </w:r>
      <w:hyperlink r:id="rId11" w:history="1">
        <w:r w:rsidRPr="00712B8E">
          <w:rPr>
            <w:rStyle w:val="Hyperlink"/>
            <w:sz w:val="24"/>
            <w:szCs w:val="24"/>
            <w:lang w:val="sr-Latn-BA"/>
          </w:rPr>
          <w:t>http://investnovigrad.com/?page_id=129</w:t>
        </w:r>
      </w:hyperlink>
      <w:r>
        <w:rPr>
          <w:sz w:val="24"/>
          <w:szCs w:val="24"/>
          <w:lang w:val="sr-Latn-BA"/>
        </w:rPr>
        <w:t xml:space="preserve"> </w:t>
      </w:r>
    </w:p>
    <w:p w14:paraId="28FD4AB6" w14:textId="1827FD50" w:rsidR="001F081F" w:rsidRDefault="001F081F" w:rsidP="00756980">
      <w:pPr>
        <w:spacing w:after="0"/>
        <w:rPr>
          <w:sz w:val="24"/>
          <w:szCs w:val="24"/>
          <w:lang w:val="sr-Latn-BA"/>
        </w:rPr>
      </w:pPr>
    </w:p>
    <w:p w14:paraId="512DADB1" w14:textId="4475352B" w:rsidR="001F081F" w:rsidRDefault="001F081F" w:rsidP="00756980">
      <w:pPr>
        <w:spacing w:after="0"/>
        <w:rPr>
          <w:sz w:val="24"/>
          <w:szCs w:val="24"/>
          <w:lang w:val="sr-Latn-BA"/>
        </w:rPr>
      </w:pPr>
      <w:r w:rsidRPr="001F081F">
        <w:rPr>
          <w:sz w:val="24"/>
          <w:szCs w:val="24"/>
          <w:lang w:val="sr-Latn-BA"/>
        </w:rPr>
        <w:t>INVESTMENT SECTORS</w:t>
      </w:r>
      <w:r>
        <w:rPr>
          <w:sz w:val="24"/>
          <w:szCs w:val="24"/>
          <w:lang w:val="sr-Latn-BA"/>
        </w:rPr>
        <w:t xml:space="preserve"> </w:t>
      </w:r>
      <w:hyperlink r:id="rId12" w:history="1">
        <w:r w:rsidRPr="00712B8E">
          <w:rPr>
            <w:rStyle w:val="Hyperlink"/>
            <w:sz w:val="24"/>
            <w:szCs w:val="24"/>
            <w:lang w:val="sr-Latn-BA"/>
          </w:rPr>
          <w:t>http://investnovigrad.com/?page_id=131</w:t>
        </w:r>
      </w:hyperlink>
    </w:p>
    <w:p w14:paraId="1B39BF2E" w14:textId="184AFFB6" w:rsidR="001F081F" w:rsidRDefault="001F081F" w:rsidP="00756980">
      <w:pPr>
        <w:spacing w:after="0"/>
        <w:rPr>
          <w:sz w:val="24"/>
          <w:szCs w:val="24"/>
          <w:lang w:val="sr-Latn-BA"/>
        </w:rPr>
      </w:pPr>
    </w:p>
    <w:p w14:paraId="1040B792" w14:textId="77777777" w:rsidR="001F081F" w:rsidRDefault="001F081F" w:rsidP="00756980">
      <w:pPr>
        <w:spacing w:after="0"/>
        <w:rPr>
          <w:sz w:val="24"/>
          <w:szCs w:val="24"/>
          <w:lang w:val="sr-Latn-BA"/>
        </w:rPr>
      </w:pPr>
    </w:p>
    <w:p w14:paraId="4FCC842A" w14:textId="77777777" w:rsidR="00FF5527" w:rsidRPr="003C0544" w:rsidRDefault="00FF5527" w:rsidP="00756980">
      <w:pPr>
        <w:spacing w:after="0"/>
        <w:rPr>
          <w:sz w:val="24"/>
          <w:szCs w:val="24"/>
          <w:lang w:val="sr-Latn-BA"/>
        </w:rPr>
      </w:pPr>
    </w:p>
    <w:p w14:paraId="65E83478" w14:textId="548A66C6" w:rsidR="00756980" w:rsidRPr="003C0544" w:rsidRDefault="00756980" w:rsidP="00756980">
      <w:pPr>
        <w:spacing w:after="0"/>
        <w:rPr>
          <w:sz w:val="24"/>
          <w:szCs w:val="24"/>
          <w:lang w:val="sr-Latn-BA"/>
        </w:rPr>
      </w:pPr>
      <w:r w:rsidRPr="003C0544">
        <w:rPr>
          <w:sz w:val="24"/>
          <w:szCs w:val="24"/>
          <w:lang w:val="sr-Latn-BA"/>
        </w:rPr>
        <w:t>Pored ovih informacija u word-u odv</w:t>
      </w:r>
      <w:r w:rsidR="003D1999" w:rsidRPr="003C0544">
        <w:rPr>
          <w:sz w:val="24"/>
          <w:szCs w:val="24"/>
          <w:lang w:val="sr-Latn-BA"/>
        </w:rPr>
        <w:t>o</w:t>
      </w:r>
      <w:r w:rsidRPr="003C0544">
        <w:rPr>
          <w:sz w:val="24"/>
          <w:szCs w:val="24"/>
          <w:lang w:val="sr-Latn-BA"/>
        </w:rPr>
        <w:t>jeno trebate dostaviti:</w:t>
      </w:r>
    </w:p>
    <w:p w14:paraId="070485AF" w14:textId="77777777" w:rsidR="00E95D90" w:rsidRPr="003C0544" w:rsidRDefault="00E95D90" w:rsidP="00756980">
      <w:pPr>
        <w:spacing w:after="0"/>
        <w:rPr>
          <w:sz w:val="24"/>
          <w:szCs w:val="24"/>
          <w:lang w:val="sr-Latn-BA"/>
        </w:rPr>
      </w:pPr>
    </w:p>
    <w:p w14:paraId="507E030B" w14:textId="46A781E8" w:rsidR="00756980" w:rsidRDefault="00756980" w:rsidP="00756980">
      <w:pPr>
        <w:pStyle w:val="ListParagraph"/>
        <w:numPr>
          <w:ilvl w:val="0"/>
          <w:numId w:val="1"/>
        </w:numPr>
        <w:spacing w:after="0"/>
        <w:rPr>
          <w:sz w:val="24"/>
          <w:szCs w:val="24"/>
          <w:lang w:val="sr-Latn-BA"/>
        </w:rPr>
      </w:pPr>
      <w:r w:rsidRPr="003C0544">
        <w:rPr>
          <w:sz w:val="24"/>
          <w:szCs w:val="24"/>
          <w:lang w:val="sr-Latn-BA"/>
        </w:rPr>
        <w:t xml:space="preserve">Video promo o </w:t>
      </w:r>
      <w:r w:rsidR="003D1999" w:rsidRPr="003C0544">
        <w:rPr>
          <w:sz w:val="24"/>
          <w:szCs w:val="24"/>
          <w:lang w:val="sr-Latn-BA"/>
        </w:rPr>
        <w:t>Vašoj lokalnoj zajednici ili link gdje je prikazan</w:t>
      </w:r>
      <w:r w:rsidRPr="003C0544">
        <w:rPr>
          <w:sz w:val="24"/>
          <w:szCs w:val="24"/>
          <w:lang w:val="sr-Latn-BA"/>
        </w:rPr>
        <w:t xml:space="preserve"> </w:t>
      </w:r>
    </w:p>
    <w:p w14:paraId="232F6BD6" w14:textId="6D48C050" w:rsidR="00461121" w:rsidRDefault="00461121" w:rsidP="00461121">
      <w:pPr>
        <w:pStyle w:val="ListParagraph"/>
        <w:spacing w:after="0"/>
        <w:rPr>
          <w:sz w:val="24"/>
          <w:szCs w:val="24"/>
          <w:lang w:val="sr-Latn-BA"/>
        </w:rPr>
      </w:pPr>
    </w:p>
    <w:p w14:paraId="1B06B985" w14:textId="765FD390" w:rsidR="00461121" w:rsidRDefault="000C1119" w:rsidP="00461121">
      <w:pPr>
        <w:pStyle w:val="ListParagraph"/>
        <w:spacing w:after="0"/>
        <w:rPr>
          <w:sz w:val="24"/>
          <w:szCs w:val="24"/>
          <w:lang w:val="sr-Latn-BA"/>
        </w:rPr>
      </w:pPr>
      <w:hyperlink r:id="rId13" w:history="1">
        <w:r w:rsidR="0032765D" w:rsidRPr="00C97C0E">
          <w:rPr>
            <w:rStyle w:val="Hyperlink"/>
            <w:sz w:val="24"/>
            <w:szCs w:val="24"/>
            <w:lang w:val="sr-Latn-BA"/>
          </w:rPr>
          <w:t>https://www.youtube.com/watch?v=gInZxsCVqbA&amp;feature=emb_title</w:t>
        </w:r>
      </w:hyperlink>
      <w:r w:rsidR="0032765D">
        <w:rPr>
          <w:sz w:val="24"/>
          <w:szCs w:val="24"/>
          <w:lang w:val="sr-Latn-BA"/>
        </w:rPr>
        <w:t xml:space="preserve"> </w:t>
      </w:r>
    </w:p>
    <w:p w14:paraId="55442BA1" w14:textId="334AA41E" w:rsidR="001F081F" w:rsidRDefault="001F081F" w:rsidP="00461121">
      <w:pPr>
        <w:pStyle w:val="ListParagraph"/>
        <w:spacing w:after="0"/>
        <w:rPr>
          <w:sz w:val="24"/>
          <w:szCs w:val="24"/>
          <w:lang w:val="sr-Latn-BA"/>
        </w:rPr>
      </w:pPr>
    </w:p>
    <w:p w14:paraId="5186EA90" w14:textId="30C572D3" w:rsidR="001F081F" w:rsidRDefault="000C1119" w:rsidP="00461121">
      <w:pPr>
        <w:pStyle w:val="ListParagraph"/>
        <w:spacing w:after="0"/>
        <w:rPr>
          <w:sz w:val="24"/>
          <w:szCs w:val="24"/>
          <w:lang w:val="sr-Latn-BA"/>
        </w:rPr>
      </w:pPr>
      <w:hyperlink r:id="rId14" w:history="1">
        <w:r w:rsidR="001F081F" w:rsidRPr="00712B8E">
          <w:rPr>
            <w:rStyle w:val="Hyperlink"/>
            <w:sz w:val="24"/>
            <w:szCs w:val="24"/>
            <w:lang w:val="sr-Latn-BA"/>
          </w:rPr>
          <w:t>http://investnovigrad.com/?page_id=133</w:t>
        </w:r>
      </w:hyperlink>
      <w:r w:rsidR="001F081F">
        <w:rPr>
          <w:sz w:val="24"/>
          <w:szCs w:val="24"/>
          <w:lang w:val="sr-Latn-BA"/>
        </w:rPr>
        <w:t xml:space="preserve"> </w:t>
      </w:r>
    </w:p>
    <w:p w14:paraId="07D88C9B" w14:textId="77777777" w:rsidR="00461121" w:rsidRPr="003C0544" w:rsidRDefault="00461121" w:rsidP="00461121">
      <w:pPr>
        <w:pStyle w:val="ListParagraph"/>
        <w:spacing w:after="0"/>
        <w:rPr>
          <w:sz w:val="24"/>
          <w:szCs w:val="24"/>
          <w:lang w:val="sr-Latn-BA"/>
        </w:rPr>
      </w:pPr>
    </w:p>
    <w:p w14:paraId="2E90928A" w14:textId="1996CDAF" w:rsidR="00756980" w:rsidRDefault="008A0F4E" w:rsidP="00756980">
      <w:pPr>
        <w:pStyle w:val="ListParagraph"/>
        <w:numPr>
          <w:ilvl w:val="0"/>
          <w:numId w:val="1"/>
        </w:numPr>
        <w:spacing w:after="0"/>
        <w:rPr>
          <w:sz w:val="24"/>
          <w:szCs w:val="24"/>
          <w:lang w:val="sr-Latn-BA"/>
        </w:rPr>
      </w:pPr>
      <w:r w:rsidRPr="003C0544">
        <w:rPr>
          <w:sz w:val="24"/>
          <w:szCs w:val="24"/>
          <w:lang w:val="sr-Latn-BA"/>
        </w:rPr>
        <w:t>Brošure, slike</w:t>
      </w:r>
      <w:r w:rsidR="00756980" w:rsidRPr="003C0544">
        <w:rPr>
          <w:sz w:val="24"/>
          <w:szCs w:val="24"/>
          <w:lang w:val="sr-Latn-BA"/>
        </w:rPr>
        <w:t xml:space="preserve">, sve što smatrate da je zanimljivo </w:t>
      </w:r>
      <w:r w:rsidRPr="003C0544">
        <w:rPr>
          <w:sz w:val="24"/>
          <w:szCs w:val="24"/>
          <w:lang w:val="sr-Latn-BA"/>
        </w:rPr>
        <w:t>iz Vaše lokalne zajednice koje će da stoje</w:t>
      </w:r>
      <w:r w:rsidR="00756980" w:rsidRPr="003C0544">
        <w:rPr>
          <w:sz w:val="24"/>
          <w:szCs w:val="24"/>
          <w:lang w:val="sr-Latn-BA"/>
        </w:rPr>
        <w:t xml:space="preserve"> u rubric</w:t>
      </w:r>
      <w:r w:rsidR="003D1999" w:rsidRPr="003C0544">
        <w:rPr>
          <w:sz w:val="24"/>
          <w:szCs w:val="24"/>
          <w:lang w:val="sr-Latn-BA"/>
        </w:rPr>
        <w:t>i</w:t>
      </w:r>
      <w:r w:rsidR="00756980" w:rsidRPr="003C0544">
        <w:rPr>
          <w:sz w:val="24"/>
          <w:szCs w:val="24"/>
          <w:lang w:val="sr-Latn-BA"/>
        </w:rPr>
        <w:t xml:space="preserve"> </w:t>
      </w:r>
      <w:r w:rsidRPr="003C0544">
        <w:rPr>
          <w:sz w:val="24"/>
          <w:szCs w:val="24"/>
          <w:lang w:val="sr-Latn-BA"/>
        </w:rPr>
        <w:t>O Lokalnoj zajednici.</w:t>
      </w:r>
    </w:p>
    <w:p w14:paraId="495D6EF7" w14:textId="5048A1A3" w:rsidR="00461121" w:rsidRDefault="00461121" w:rsidP="00461121">
      <w:pPr>
        <w:spacing w:after="0"/>
        <w:ind w:left="360"/>
        <w:rPr>
          <w:sz w:val="24"/>
          <w:szCs w:val="24"/>
          <w:lang w:val="sr-Latn-BA"/>
        </w:rPr>
      </w:pPr>
    </w:p>
    <w:p w14:paraId="0D6DC51B" w14:textId="28122C72" w:rsidR="00461121" w:rsidRPr="00461121" w:rsidRDefault="00DC0FC5" w:rsidP="00461121">
      <w:pPr>
        <w:spacing w:after="0"/>
        <w:ind w:left="360"/>
        <w:rPr>
          <w:sz w:val="24"/>
          <w:szCs w:val="24"/>
          <w:lang w:val="sr-Latn-BA"/>
        </w:rPr>
      </w:pPr>
      <w:r>
        <w:rPr>
          <w:sz w:val="24"/>
          <w:szCs w:val="24"/>
          <w:lang w:val="sr-Latn-BA"/>
        </w:rPr>
        <w:t xml:space="preserve">U prilogu … </w:t>
      </w:r>
    </w:p>
    <w:p w14:paraId="257CA277" w14:textId="77777777" w:rsidR="00A15DA4" w:rsidRPr="003C0544" w:rsidRDefault="00A15DA4" w:rsidP="00E95D90">
      <w:pPr>
        <w:pStyle w:val="ListParagraph"/>
        <w:spacing w:after="0"/>
        <w:rPr>
          <w:sz w:val="24"/>
          <w:szCs w:val="24"/>
          <w:lang w:val="sr-Latn-BA"/>
        </w:rPr>
      </w:pPr>
    </w:p>
    <w:p w14:paraId="20385F33" w14:textId="17AE5336" w:rsidR="00756980" w:rsidRPr="003C0544" w:rsidRDefault="00756980" w:rsidP="00756980">
      <w:pPr>
        <w:pStyle w:val="ListParagraph"/>
        <w:numPr>
          <w:ilvl w:val="0"/>
          <w:numId w:val="1"/>
        </w:numPr>
        <w:spacing w:after="0"/>
        <w:rPr>
          <w:b/>
          <w:bCs/>
          <w:sz w:val="24"/>
          <w:szCs w:val="24"/>
          <w:lang w:val="sr-Latn-BA"/>
        </w:rPr>
      </w:pPr>
      <w:r w:rsidRPr="003C0544">
        <w:rPr>
          <w:b/>
          <w:bCs/>
          <w:sz w:val="24"/>
          <w:szCs w:val="24"/>
          <w:lang w:val="sr-Latn-BA"/>
        </w:rPr>
        <w:t xml:space="preserve">LOGO </w:t>
      </w:r>
      <w:r w:rsidR="002D696C" w:rsidRPr="003C0544">
        <w:rPr>
          <w:b/>
          <w:bCs/>
          <w:sz w:val="24"/>
          <w:szCs w:val="24"/>
          <w:lang w:val="sr-Latn-BA"/>
        </w:rPr>
        <w:t xml:space="preserve">lokalne zajednice </w:t>
      </w:r>
      <w:r w:rsidRPr="003C0544">
        <w:rPr>
          <w:b/>
          <w:bCs/>
          <w:sz w:val="24"/>
          <w:szCs w:val="24"/>
          <w:lang w:val="sr-Latn-BA"/>
        </w:rPr>
        <w:t>koj</w:t>
      </w:r>
      <w:r w:rsidR="00270126" w:rsidRPr="003C0544">
        <w:rPr>
          <w:b/>
          <w:bCs/>
          <w:sz w:val="24"/>
          <w:szCs w:val="24"/>
          <w:lang w:val="sr-Latn-BA"/>
        </w:rPr>
        <w:t>i želite da se nalazi na štandu i logo kompanija iz Vaše sredine</w:t>
      </w:r>
      <w:r w:rsidRPr="003C0544">
        <w:rPr>
          <w:b/>
          <w:bCs/>
          <w:sz w:val="24"/>
          <w:szCs w:val="24"/>
          <w:lang w:val="sr-Latn-BA"/>
        </w:rPr>
        <w:t xml:space="preserve"> </w:t>
      </w:r>
    </w:p>
    <w:p w14:paraId="1945BB4D" w14:textId="232F3F55" w:rsidR="00756980" w:rsidRPr="003C0544" w:rsidRDefault="00756980" w:rsidP="00756980">
      <w:pPr>
        <w:spacing w:after="0"/>
        <w:rPr>
          <w:sz w:val="24"/>
          <w:szCs w:val="24"/>
          <w:lang w:val="sr-Latn-BA"/>
        </w:rPr>
      </w:pPr>
    </w:p>
    <w:p w14:paraId="669D68DB" w14:textId="042FEF74" w:rsidR="00756980" w:rsidRPr="003C0544" w:rsidRDefault="00461121" w:rsidP="00756980">
      <w:pPr>
        <w:spacing w:after="0"/>
        <w:rPr>
          <w:sz w:val="24"/>
          <w:szCs w:val="24"/>
          <w:lang w:val="sr-Latn-BA"/>
        </w:rPr>
      </w:pPr>
      <w:r>
        <w:rPr>
          <w:noProof/>
        </w:rPr>
        <w:drawing>
          <wp:inline distT="0" distB="0" distL="0" distR="0" wp14:anchorId="377DD8BA" wp14:editId="71F02784">
            <wp:extent cx="1085850" cy="1362075"/>
            <wp:effectExtent l="0" t="0" r="0" b="9525"/>
            <wp:docPr id="10" name="Picture 3" descr="Description: C:\Users\Mario\Downloads\cb.png"/>
            <wp:cNvGraphicFramePr/>
            <a:graphic xmlns:a="http://schemas.openxmlformats.org/drawingml/2006/main">
              <a:graphicData uri="http://schemas.openxmlformats.org/drawingml/2006/picture">
                <pic:pic xmlns:pic="http://schemas.openxmlformats.org/drawingml/2006/picture">
                  <pic:nvPicPr>
                    <pic:cNvPr id="10" name="Picture 3" descr="Description: C:\Users\Mario\Downloads\cb.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inline>
        </w:drawing>
      </w:r>
      <w:r>
        <w:rPr>
          <w:sz w:val="24"/>
          <w:szCs w:val="24"/>
          <w:lang w:val="sr-Latn-BA"/>
        </w:rPr>
        <w:t xml:space="preserve">    </w:t>
      </w:r>
      <w:r>
        <w:rPr>
          <w:noProof/>
        </w:rPr>
        <w:drawing>
          <wp:inline distT="0" distB="0" distL="0" distR="0" wp14:anchorId="29034AFA" wp14:editId="7E60252B">
            <wp:extent cx="546100" cy="533400"/>
            <wp:effectExtent l="0" t="0" r="6350" b="0"/>
            <wp:docPr id="9" name="Picture 3" descr="Description: 91_ISO9001_rgb_180"/>
            <wp:cNvGraphicFramePr/>
            <a:graphic xmlns:a="http://schemas.openxmlformats.org/drawingml/2006/main">
              <a:graphicData uri="http://schemas.openxmlformats.org/drawingml/2006/picture">
                <pic:pic xmlns:pic="http://schemas.openxmlformats.org/drawingml/2006/picture">
                  <pic:nvPicPr>
                    <pic:cNvPr id="9" name="Picture 3" descr="Description: 91_ISO9001_rgb_18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 cy="533400"/>
                    </a:xfrm>
                    <a:prstGeom prst="rect">
                      <a:avLst/>
                    </a:prstGeom>
                    <a:noFill/>
                    <a:ln>
                      <a:noFill/>
                    </a:ln>
                  </pic:spPr>
                </pic:pic>
              </a:graphicData>
            </a:graphic>
          </wp:inline>
        </w:drawing>
      </w:r>
      <w:r>
        <w:rPr>
          <w:sz w:val="24"/>
          <w:szCs w:val="24"/>
          <w:lang w:val="sr-Latn-BA"/>
        </w:rPr>
        <w:t xml:space="preserve">  </w:t>
      </w:r>
      <w:r>
        <w:rPr>
          <w:noProof/>
          <w:sz w:val="24"/>
          <w:szCs w:val="24"/>
          <w:lang w:val="sr-Latn-BA"/>
        </w:rPr>
        <w:drawing>
          <wp:inline distT="0" distB="0" distL="0" distR="0" wp14:anchorId="047F7FC1" wp14:editId="33EC1D61">
            <wp:extent cx="1341120"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120" cy="951230"/>
                    </a:xfrm>
                    <a:prstGeom prst="rect">
                      <a:avLst/>
                    </a:prstGeom>
                    <a:noFill/>
                  </pic:spPr>
                </pic:pic>
              </a:graphicData>
            </a:graphic>
          </wp:inline>
        </w:drawing>
      </w:r>
    </w:p>
    <w:p w14:paraId="16B8E1C2" w14:textId="77777777" w:rsidR="00DC0FC5" w:rsidRDefault="00DC0FC5" w:rsidP="009A7FB5">
      <w:pPr>
        <w:spacing w:after="0"/>
        <w:rPr>
          <w:b/>
          <w:sz w:val="24"/>
          <w:szCs w:val="24"/>
          <w:lang w:val="sr-Latn-BA"/>
        </w:rPr>
      </w:pPr>
    </w:p>
    <w:p w14:paraId="541A831C" w14:textId="72D5E646" w:rsidR="00417D6A" w:rsidRPr="003C0544" w:rsidRDefault="009A7FB5" w:rsidP="00FC300B">
      <w:pPr>
        <w:spacing w:after="0"/>
        <w:rPr>
          <w:sz w:val="16"/>
          <w:szCs w:val="16"/>
          <w:lang w:val="sr-Latn-BA"/>
        </w:rPr>
      </w:pPr>
      <w:r w:rsidRPr="003C0544">
        <w:rPr>
          <w:b/>
          <w:sz w:val="24"/>
          <w:szCs w:val="24"/>
          <w:lang w:val="sr-Latn-BA"/>
        </w:rPr>
        <w:t>Ovaj sajam će biti aktivan tokom cijele godine</w:t>
      </w:r>
    </w:p>
    <w:sectPr w:rsidR="00417D6A" w:rsidRPr="003C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D7D"/>
    <w:multiLevelType w:val="hybridMultilevel"/>
    <w:tmpl w:val="761E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0B"/>
    <w:rsid w:val="000C1119"/>
    <w:rsid w:val="001F081F"/>
    <w:rsid w:val="00270126"/>
    <w:rsid w:val="002B1AD7"/>
    <w:rsid w:val="002D696C"/>
    <w:rsid w:val="00315FBC"/>
    <w:rsid w:val="003248A8"/>
    <w:rsid w:val="0032765D"/>
    <w:rsid w:val="003C0544"/>
    <w:rsid w:val="003D1999"/>
    <w:rsid w:val="00411346"/>
    <w:rsid w:val="00417D6A"/>
    <w:rsid w:val="00461121"/>
    <w:rsid w:val="004E3D80"/>
    <w:rsid w:val="00691347"/>
    <w:rsid w:val="00756980"/>
    <w:rsid w:val="008A0F4E"/>
    <w:rsid w:val="0093593E"/>
    <w:rsid w:val="009536A9"/>
    <w:rsid w:val="009A7FB5"/>
    <w:rsid w:val="00A15DA4"/>
    <w:rsid w:val="00A64AFF"/>
    <w:rsid w:val="00B236E5"/>
    <w:rsid w:val="00BD046E"/>
    <w:rsid w:val="00D066FF"/>
    <w:rsid w:val="00D1352B"/>
    <w:rsid w:val="00DC0FC5"/>
    <w:rsid w:val="00DC22B0"/>
    <w:rsid w:val="00E437CB"/>
    <w:rsid w:val="00E95D90"/>
    <w:rsid w:val="00ED696F"/>
    <w:rsid w:val="00FC300B"/>
    <w:rsid w:val="00FE37E1"/>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CE6B"/>
  <w15:chartTrackingRefBased/>
  <w15:docId w15:val="{5C125380-1893-49A0-8B3D-E29583D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80"/>
    <w:pPr>
      <w:ind w:left="720"/>
      <w:contextualSpacing/>
    </w:pPr>
  </w:style>
  <w:style w:type="character" w:styleId="Hyperlink">
    <w:name w:val="Hyperlink"/>
    <w:basedOn w:val="DefaultParagraphFont"/>
    <w:uiPriority w:val="99"/>
    <w:unhideWhenUsed/>
    <w:rsid w:val="00461121"/>
    <w:rPr>
      <w:color w:val="0563C1" w:themeColor="hyperlink"/>
      <w:u w:val="single"/>
    </w:rPr>
  </w:style>
  <w:style w:type="character" w:styleId="UnresolvedMention">
    <w:name w:val="Unresolved Mention"/>
    <w:basedOn w:val="DefaultParagraphFont"/>
    <w:uiPriority w:val="99"/>
    <w:semiHidden/>
    <w:unhideWhenUsed/>
    <w:rsid w:val="00461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45551">
      <w:bodyDiv w:val="1"/>
      <w:marLeft w:val="0"/>
      <w:marRight w:val="0"/>
      <w:marTop w:val="0"/>
      <w:marBottom w:val="0"/>
      <w:divBdr>
        <w:top w:val="none" w:sz="0" w:space="0" w:color="auto"/>
        <w:left w:val="none" w:sz="0" w:space="0" w:color="auto"/>
        <w:bottom w:val="none" w:sz="0" w:space="0" w:color="auto"/>
        <w:right w:val="none" w:sz="0" w:space="0" w:color="auto"/>
      </w:divBdr>
      <w:divsChild>
        <w:div w:id="898780886">
          <w:marLeft w:val="0"/>
          <w:marRight w:val="0"/>
          <w:marTop w:val="0"/>
          <w:marBottom w:val="0"/>
          <w:divBdr>
            <w:top w:val="none" w:sz="0" w:space="0" w:color="auto"/>
            <w:left w:val="none" w:sz="0" w:space="0" w:color="auto"/>
            <w:bottom w:val="none" w:sz="0" w:space="0" w:color="auto"/>
            <w:right w:val="none" w:sz="0" w:space="0" w:color="auto"/>
          </w:divBdr>
          <w:divsChild>
            <w:div w:id="2060081237">
              <w:marLeft w:val="0"/>
              <w:marRight w:val="0"/>
              <w:marTop w:val="0"/>
              <w:marBottom w:val="0"/>
              <w:divBdr>
                <w:top w:val="none" w:sz="0" w:space="0" w:color="auto"/>
                <w:left w:val="none" w:sz="0" w:space="0" w:color="auto"/>
                <w:bottom w:val="none" w:sz="0" w:space="0" w:color="auto"/>
                <w:right w:val="none" w:sz="0" w:space="0" w:color="auto"/>
              </w:divBdr>
            </w:div>
            <w:div w:id="351037112">
              <w:marLeft w:val="0"/>
              <w:marRight w:val="0"/>
              <w:marTop w:val="450"/>
              <w:marBottom w:val="0"/>
              <w:divBdr>
                <w:top w:val="none" w:sz="0" w:space="0" w:color="auto"/>
                <w:left w:val="none" w:sz="0" w:space="0" w:color="auto"/>
                <w:bottom w:val="none" w:sz="0" w:space="0" w:color="auto"/>
                <w:right w:val="none" w:sz="0" w:space="0" w:color="auto"/>
              </w:divBdr>
              <w:divsChild>
                <w:div w:id="73281448">
                  <w:marLeft w:val="0"/>
                  <w:marRight w:val="0"/>
                  <w:marTop w:val="0"/>
                  <w:marBottom w:val="0"/>
                  <w:divBdr>
                    <w:top w:val="none" w:sz="0" w:space="0" w:color="auto"/>
                    <w:left w:val="none" w:sz="0" w:space="0" w:color="auto"/>
                    <w:bottom w:val="none" w:sz="0" w:space="0" w:color="auto"/>
                    <w:right w:val="none" w:sz="0" w:space="0" w:color="auto"/>
                  </w:divBdr>
                  <w:divsChild>
                    <w:div w:id="1767114823">
                      <w:marLeft w:val="0"/>
                      <w:marRight w:val="0"/>
                      <w:marTop w:val="0"/>
                      <w:marBottom w:val="0"/>
                      <w:divBdr>
                        <w:top w:val="none" w:sz="0" w:space="0" w:color="auto"/>
                        <w:left w:val="none" w:sz="0" w:space="0" w:color="auto"/>
                        <w:bottom w:val="none" w:sz="0" w:space="0" w:color="auto"/>
                        <w:right w:val="none" w:sz="0" w:space="0" w:color="auto"/>
                      </w:divBdr>
                    </w:div>
                  </w:divsChild>
                </w:div>
                <w:div w:id="2078043003">
                  <w:marLeft w:val="0"/>
                  <w:marRight w:val="0"/>
                  <w:marTop w:val="0"/>
                  <w:marBottom w:val="0"/>
                  <w:divBdr>
                    <w:top w:val="none" w:sz="0" w:space="0" w:color="auto"/>
                    <w:left w:val="none" w:sz="0" w:space="0" w:color="auto"/>
                    <w:bottom w:val="none" w:sz="0" w:space="0" w:color="auto"/>
                    <w:right w:val="none" w:sz="0" w:space="0" w:color="auto"/>
                  </w:divBdr>
                  <w:divsChild>
                    <w:div w:id="1545480822">
                      <w:marLeft w:val="0"/>
                      <w:marRight w:val="0"/>
                      <w:marTop w:val="0"/>
                      <w:marBottom w:val="0"/>
                      <w:divBdr>
                        <w:top w:val="none" w:sz="0" w:space="0" w:color="auto"/>
                        <w:left w:val="none" w:sz="0" w:space="0" w:color="auto"/>
                        <w:bottom w:val="none" w:sz="0" w:space="0" w:color="auto"/>
                        <w:right w:val="none" w:sz="0" w:space="0" w:color="auto"/>
                      </w:divBdr>
                    </w:div>
                  </w:divsChild>
                </w:div>
                <w:div w:id="1482848424">
                  <w:marLeft w:val="0"/>
                  <w:marRight w:val="0"/>
                  <w:marTop w:val="0"/>
                  <w:marBottom w:val="0"/>
                  <w:divBdr>
                    <w:top w:val="none" w:sz="0" w:space="0" w:color="auto"/>
                    <w:left w:val="none" w:sz="0" w:space="0" w:color="auto"/>
                    <w:bottom w:val="none" w:sz="0" w:space="0" w:color="auto"/>
                    <w:right w:val="none" w:sz="0" w:space="0" w:color="auto"/>
                  </w:divBdr>
                  <w:divsChild>
                    <w:div w:id="1797065314">
                      <w:marLeft w:val="0"/>
                      <w:marRight w:val="0"/>
                      <w:marTop w:val="0"/>
                      <w:marBottom w:val="0"/>
                      <w:divBdr>
                        <w:top w:val="none" w:sz="0" w:space="0" w:color="auto"/>
                        <w:left w:val="none" w:sz="0" w:space="0" w:color="auto"/>
                        <w:bottom w:val="none" w:sz="0" w:space="0" w:color="auto"/>
                        <w:right w:val="none" w:sz="0" w:space="0" w:color="auto"/>
                      </w:divBdr>
                    </w:div>
                  </w:divsChild>
                </w:div>
                <w:div w:id="119691268">
                  <w:marLeft w:val="0"/>
                  <w:marRight w:val="0"/>
                  <w:marTop w:val="0"/>
                  <w:marBottom w:val="0"/>
                  <w:divBdr>
                    <w:top w:val="none" w:sz="0" w:space="0" w:color="auto"/>
                    <w:left w:val="none" w:sz="0" w:space="0" w:color="auto"/>
                    <w:bottom w:val="none" w:sz="0" w:space="0" w:color="auto"/>
                    <w:right w:val="none" w:sz="0" w:space="0" w:color="auto"/>
                  </w:divBdr>
                  <w:divsChild>
                    <w:div w:id="26220966">
                      <w:marLeft w:val="0"/>
                      <w:marRight w:val="0"/>
                      <w:marTop w:val="0"/>
                      <w:marBottom w:val="0"/>
                      <w:divBdr>
                        <w:top w:val="none" w:sz="0" w:space="0" w:color="auto"/>
                        <w:left w:val="none" w:sz="0" w:space="0" w:color="auto"/>
                        <w:bottom w:val="none" w:sz="0" w:space="0" w:color="auto"/>
                        <w:right w:val="none" w:sz="0" w:space="0" w:color="auto"/>
                      </w:divBdr>
                    </w:div>
                  </w:divsChild>
                </w:div>
                <w:div w:id="638609650">
                  <w:marLeft w:val="0"/>
                  <w:marRight w:val="0"/>
                  <w:marTop w:val="0"/>
                  <w:marBottom w:val="0"/>
                  <w:divBdr>
                    <w:top w:val="none" w:sz="0" w:space="0" w:color="auto"/>
                    <w:left w:val="none" w:sz="0" w:space="0" w:color="auto"/>
                    <w:bottom w:val="none" w:sz="0" w:space="0" w:color="auto"/>
                    <w:right w:val="none" w:sz="0" w:space="0" w:color="auto"/>
                  </w:divBdr>
                  <w:divsChild>
                    <w:div w:id="717901463">
                      <w:marLeft w:val="0"/>
                      <w:marRight w:val="0"/>
                      <w:marTop w:val="0"/>
                      <w:marBottom w:val="0"/>
                      <w:divBdr>
                        <w:top w:val="none" w:sz="0" w:space="0" w:color="auto"/>
                        <w:left w:val="none" w:sz="0" w:space="0" w:color="auto"/>
                        <w:bottom w:val="none" w:sz="0" w:space="0" w:color="auto"/>
                        <w:right w:val="none" w:sz="0" w:space="0" w:color="auto"/>
                      </w:divBdr>
                    </w:div>
                  </w:divsChild>
                </w:div>
                <w:div w:id="1023484558">
                  <w:marLeft w:val="0"/>
                  <w:marRight w:val="0"/>
                  <w:marTop w:val="0"/>
                  <w:marBottom w:val="0"/>
                  <w:divBdr>
                    <w:top w:val="none" w:sz="0" w:space="0" w:color="auto"/>
                    <w:left w:val="none" w:sz="0" w:space="0" w:color="auto"/>
                    <w:bottom w:val="none" w:sz="0" w:space="0" w:color="auto"/>
                    <w:right w:val="none" w:sz="0" w:space="0" w:color="auto"/>
                  </w:divBdr>
                  <w:divsChild>
                    <w:div w:id="688214056">
                      <w:marLeft w:val="0"/>
                      <w:marRight w:val="0"/>
                      <w:marTop w:val="0"/>
                      <w:marBottom w:val="0"/>
                      <w:divBdr>
                        <w:top w:val="none" w:sz="0" w:space="0" w:color="auto"/>
                        <w:left w:val="none" w:sz="0" w:space="0" w:color="auto"/>
                        <w:bottom w:val="none" w:sz="0" w:space="0" w:color="auto"/>
                        <w:right w:val="none" w:sz="0" w:space="0" w:color="auto"/>
                      </w:divBdr>
                    </w:div>
                  </w:divsChild>
                </w:div>
                <w:div w:id="750002826">
                  <w:marLeft w:val="0"/>
                  <w:marRight w:val="0"/>
                  <w:marTop w:val="0"/>
                  <w:marBottom w:val="0"/>
                  <w:divBdr>
                    <w:top w:val="none" w:sz="0" w:space="0" w:color="auto"/>
                    <w:left w:val="none" w:sz="0" w:space="0" w:color="auto"/>
                    <w:bottom w:val="none" w:sz="0" w:space="0" w:color="auto"/>
                    <w:right w:val="none" w:sz="0" w:space="0" w:color="auto"/>
                  </w:divBdr>
                  <w:divsChild>
                    <w:div w:id="81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0684">
          <w:marLeft w:val="1089"/>
          <w:marRight w:val="0"/>
          <w:marTop w:val="0"/>
          <w:marBottom w:val="0"/>
          <w:divBdr>
            <w:top w:val="none" w:sz="0" w:space="0" w:color="auto"/>
            <w:left w:val="none" w:sz="0" w:space="0" w:color="auto"/>
            <w:bottom w:val="none" w:sz="0" w:space="0" w:color="auto"/>
            <w:right w:val="none" w:sz="0" w:space="0" w:color="auto"/>
          </w:divBdr>
          <w:divsChild>
            <w:div w:id="337002170">
              <w:marLeft w:val="0"/>
              <w:marRight w:val="0"/>
              <w:marTop w:val="0"/>
              <w:marBottom w:val="0"/>
              <w:divBdr>
                <w:top w:val="none" w:sz="0" w:space="0" w:color="auto"/>
                <w:left w:val="none" w:sz="0" w:space="0" w:color="auto"/>
                <w:bottom w:val="none" w:sz="0" w:space="0" w:color="auto"/>
                <w:right w:val="none" w:sz="0" w:space="0" w:color="auto"/>
              </w:divBdr>
            </w:div>
            <w:div w:id="439300886">
              <w:marLeft w:val="0"/>
              <w:marRight w:val="0"/>
              <w:marTop w:val="450"/>
              <w:marBottom w:val="0"/>
              <w:divBdr>
                <w:top w:val="none" w:sz="0" w:space="0" w:color="auto"/>
                <w:left w:val="none" w:sz="0" w:space="0" w:color="auto"/>
                <w:bottom w:val="none" w:sz="0" w:space="0" w:color="auto"/>
                <w:right w:val="none" w:sz="0" w:space="0" w:color="auto"/>
              </w:divBdr>
              <w:divsChild>
                <w:div w:id="2146849708">
                  <w:marLeft w:val="0"/>
                  <w:marRight w:val="0"/>
                  <w:marTop w:val="0"/>
                  <w:marBottom w:val="0"/>
                  <w:divBdr>
                    <w:top w:val="none" w:sz="0" w:space="0" w:color="auto"/>
                    <w:left w:val="none" w:sz="0" w:space="0" w:color="auto"/>
                    <w:bottom w:val="none" w:sz="0" w:space="0" w:color="auto"/>
                    <w:right w:val="none" w:sz="0" w:space="0" w:color="auto"/>
                  </w:divBdr>
                  <w:divsChild>
                    <w:div w:id="368730065">
                      <w:marLeft w:val="0"/>
                      <w:marRight w:val="0"/>
                      <w:marTop w:val="0"/>
                      <w:marBottom w:val="0"/>
                      <w:divBdr>
                        <w:top w:val="none" w:sz="0" w:space="0" w:color="auto"/>
                        <w:left w:val="none" w:sz="0" w:space="0" w:color="auto"/>
                        <w:bottom w:val="none" w:sz="0" w:space="0" w:color="auto"/>
                        <w:right w:val="none" w:sz="0" w:space="0" w:color="auto"/>
                      </w:divBdr>
                    </w:div>
                  </w:divsChild>
                </w:div>
                <w:div w:id="343367111">
                  <w:marLeft w:val="0"/>
                  <w:marRight w:val="0"/>
                  <w:marTop w:val="0"/>
                  <w:marBottom w:val="0"/>
                  <w:divBdr>
                    <w:top w:val="none" w:sz="0" w:space="0" w:color="auto"/>
                    <w:left w:val="none" w:sz="0" w:space="0" w:color="auto"/>
                    <w:bottom w:val="none" w:sz="0" w:space="0" w:color="auto"/>
                    <w:right w:val="none" w:sz="0" w:space="0" w:color="auto"/>
                  </w:divBdr>
                  <w:divsChild>
                    <w:div w:id="342127661">
                      <w:marLeft w:val="0"/>
                      <w:marRight w:val="0"/>
                      <w:marTop w:val="0"/>
                      <w:marBottom w:val="0"/>
                      <w:divBdr>
                        <w:top w:val="none" w:sz="0" w:space="0" w:color="auto"/>
                        <w:left w:val="none" w:sz="0" w:space="0" w:color="auto"/>
                        <w:bottom w:val="none" w:sz="0" w:space="0" w:color="auto"/>
                        <w:right w:val="none" w:sz="0" w:space="0" w:color="auto"/>
                      </w:divBdr>
                    </w:div>
                  </w:divsChild>
                </w:div>
                <w:div w:id="1039284619">
                  <w:marLeft w:val="0"/>
                  <w:marRight w:val="0"/>
                  <w:marTop w:val="0"/>
                  <w:marBottom w:val="0"/>
                  <w:divBdr>
                    <w:top w:val="none" w:sz="0" w:space="0" w:color="auto"/>
                    <w:left w:val="none" w:sz="0" w:space="0" w:color="auto"/>
                    <w:bottom w:val="none" w:sz="0" w:space="0" w:color="auto"/>
                    <w:right w:val="none" w:sz="0" w:space="0" w:color="auto"/>
                  </w:divBdr>
                  <w:divsChild>
                    <w:div w:id="907767814">
                      <w:marLeft w:val="0"/>
                      <w:marRight w:val="0"/>
                      <w:marTop w:val="0"/>
                      <w:marBottom w:val="0"/>
                      <w:divBdr>
                        <w:top w:val="none" w:sz="0" w:space="0" w:color="auto"/>
                        <w:left w:val="none" w:sz="0" w:space="0" w:color="auto"/>
                        <w:bottom w:val="none" w:sz="0" w:space="0" w:color="auto"/>
                        <w:right w:val="none" w:sz="0" w:space="0" w:color="auto"/>
                      </w:divBdr>
                    </w:div>
                  </w:divsChild>
                </w:div>
                <w:div w:id="1296374557">
                  <w:marLeft w:val="0"/>
                  <w:marRight w:val="0"/>
                  <w:marTop w:val="0"/>
                  <w:marBottom w:val="0"/>
                  <w:divBdr>
                    <w:top w:val="none" w:sz="0" w:space="0" w:color="auto"/>
                    <w:left w:val="none" w:sz="0" w:space="0" w:color="auto"/>
                    <w:bottom w:val="none" w:sz="0" w:space="0" w:color="auto"/>
                    <w:right w:val="none" w:sz="0" w:space="0" w:color="auto"/>
                  </w:divBdr>
                  <w:divsChild>
                    <w:div w:id="866136900">
                      <w:marLeft w:val="0"/>
                      <w:marRight w:val="0"/>
                      <w:marTop w:val="0"/>
                      <w:marBottom w:val="0"/>
                      <w:divBdr>
                        <w:top w:val="none" w:sz="0" w:space="0" w:color="auto"/>
                        <w:left w:val="none" w:sz="0" w:space="0" w:color="auto"/>
                        <w:bottom w:val="none" w:sz="0" w:space="0" w:color="auto"/>
                        <w:right w:val="none" w:sz="0" w:space="0" w:color="auto"/>
                      </w:divBdr>
                    </w:div>
                  </w:divsChild>
                </w:div>
                <w:div w:id="716512043">
                  <w:marLeft w:val="0"/>
                  <w:marRight w:val="0"/>
                  <w:marTop w:val="0"/>
                  <w:marBottom w:val="0"/>
                  <w:divBdr>
                    <w:top w:val="none" w:sz="0" w:space="0" w:color="auto"/>
                    <w:left w:val="none" w:sz="0" w:space="0" w:color="auto"/>
                    <w:bottom w:val="none" w:sz="0" w:space="0" w:color="auto"/>
                    <w:right w:val="none" w:sz="0" w:space="0" w:color="auto"/>
                  </w:divBdr>
                  <w:divsChild>
                    <w:div w:id="1198153532">
                      <w:marLeft w:val="0"/>
                      <w:marRight w:val="0"/>
                      <w:marTop w:val="0"/>
                      <w:marBottom w:val="0"/>
                      <w:divBdr>
                        <w:top w:val="none" w:sz="0" w:space="0" w:color="auto"/>
                        <w:left w:val="none" w:sz="0" w:space="0" w:color="auto"/>
                        <w:bottom w:val="none" w:sz="0" w:space="0" w:color="auto"/>
                        <w:right w:val="none" w:sz="0" w:space="0" w:color="auto"/>
                      </w:divBdr>
                    </w:div>
                  </w:divsChild>
                </w:div>
                <w:div w:id="291832830">
                  <w:marLeft w:val="0"/>
                  <w:marRight w:val="0"/>
                  <w:marTop w:val="0"/>
                  <w:marBottom w:val="0"/>
                  <w:divBdr>
                    <w:top w:val="none" w:sz="0" w:space="0" w:color="auto"/>
                    <w:left w:val="none" w:sz="0" w:space="0" w:color="auto"/>
                    <w:bottom w:val="none" w:sz="0" w:space="0" w:color="auto"/>
                    <w:right w:val="none" w:sz="0" w:space="0" w:color="auto"/>
                  </w:divBdr>
                  <w:divsChild>
                    <w:div w:id="1174765450">
                      <w:marLeft w:val="0"/>
                      <w:marRight w:val="0"/>
                      <w:marTop w:val="0"/>
                      <w:marBottom w:val="0"/>
                      <w:divBdr>
                        <w:top w:val="none" w:sz="0" w:space="0" w:color="auto"/>
                        <w:left w:val="none" w:sz="0" w:space="0" w:color="auto"/>
                        <w:bottom w:val="none" w:sz="0" w:space="0" w:color="auto"/>
                        <w:right w:val="none" w:sz="0" w:space="0" w:color="auto"/>
                      </w:divBdr>
                    </w:div>
                  </w:divsChild>
                </w:div>
                <w:div w:id="176039094">
                  <w:marLeft w:val="0"/>
                  <w:marRight w:val="0"/>
                  <w:marTop w:val="0"/>
                  <w:marBottom w:val="0"/>
                  <w:divBdr>
                    <w:top w:val="none" w:sz="0" w:space="0" w:color="auto"/>
                    <w:left w:val="none" w:sz="0" w:space="0" w:color="auto"/>
                    <w:bottom w:val="none" w:sz="0" w:space="0" w:color="auto"/>
                    <w:right w:val="none" w:sz="0" w:space="0" w:color="auto"/>
                  </w:divBdr>
                  <w:divsChild>
                    <w:div w:id="1125854612">
                      <w:marLeft w:val="0"/>
                      <w:marRight w:val="0"/>
                      <w:marTop w:val="0"/>
                      <w:marBottom w:val="0"/>
                      <w:divBdr>
                        <w:top w:val="none" w:sz="0" w:space="0" w:color="auto"/>
                        <w:left w:val="none" w:sz="0" w:space="0" w:color="auto"/>
                        <w:bottom w:val="none" w:sz="0" w:space="0" w:color="auto"/>
                        <w:right w:val="none" w:sz="0" w:space="0" w:color="auto"/>
                      </w:divBdr>
                    </w:div>
                  </w:divsChild>
                </w:div>
                <w:div w:id="1245802537">
                  <w:marLeft w:val="0"/>
                  <w:marRight w:val="0"/>
                  <w:marTop w:val="0"/>
                  <w:marBottom w:val="0"/>
                  <w:divBdr>
                    <w:top w:val="none" w:sz="0" w:space="0" w:color="auto"/>
                    <w:left w:val="none" w:sz="0" w:space="0" w:color="auto"/>
                    <w:bottom w:val="none" w:sz="0" w:space="0" w:color="auto"/>
                    <w:right w:val="none" w:sz="0" w:space="0" w:color="auto"/>
                  </w:divBdr>
                  <w:divsChild>
                    <w:div w:id="2056463901">
                      <w:marLeft w:val="0"/>
                      <w:marRight w:val="0"/>
                      <w:marTop w:val="0"/>
                      <w:marBottom w:val="0"/>
                      <w:divBdr>
                        <w:top w:val="none" w:sz="0" w:space="0" w:color="auto"/>
                        <w:left w:val="none" w:sz="0" w:space="0" w:color="auto"/>
                        <w:bottom w:val="none" w:sz="0" w:space="0" w:color="auto"/>
                        <w:right w:val="none" w:sz="0" w:space="0" w:color="auto"/>
                      </w:divBdr>
                    </w:div>
                  </w:divsChild>
                </w:div>
                <w:div w:id="1785533849">
                  <w:marLeft w:val="0"/>
                  <w:marRight w:val="0"/>
                  <w:marTop w:val="0"/>
                  <w:marBottom w:val="0"/>
                  <w:divBdr>
                    <w:top w:val="none" w:sz="0" w:space="0" w:color="auto"/>
                    <w:left w:val="none" w:sz="0" w:space="0" w:color="auto"/>
                    <w:bottom w:val="none" w:sz="0" w:space="0" w:color="auto"/>
                    <w:right w:val="none" w:sz="0" w:space="0" w:color="auto"/>
                  </w:divBdr>
                  <w:divsChild>
                    <w:div w:id="346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5689">
      <w:bodyDiv w:val="1"/>
      <w:marLeft w:val="0"/>
      <w:marRight w:val="0"/>
      <w:marTop w:val="0"/>
      <w:marBottom w:val="0"/>
      <w:divBdr>
        <w:top w:val="none" w:sz="0" w:space="0" w:color="auto"/>
        <w:left w:val="none" w:sz="0" w:space="0" w:color="auto"/>
        <w:bottom w:val="none" w:sz="0" w:space="0" w:color="auto"/>
        <w:right w:val="none" w:sz="0" w:space="0" w:color="auto"/>
      </w:divBdr>
    </w:div>
    <w:div w:id="14558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pstinanovi.grad" TargetMode="External"/><Relationship Id="rId13" Type="http://schemas.openxmlformats.org/officeDocument/2006/relationships/hyperlink" Target="https://www.youtube.com/watch?v=gInZxsCVqbA&amp;feature=emb_tit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novigrad.com/?lang=lat" TargetMode="External"/><Relationship Id="rId12" Type="http://schemas.openxmlformats.org/officeDocument/2006/relationships/hyperlink" Target="http://investnovigrad.com/?page_id=131"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opstina-novigrad.com/" TargetMode="External"/><Relationship Id="rId11" Type="http://schemas.openxmlformats.org/officeDocument/2006/relationships/hyperlink" Target="http://investnovigrad.com/?page_id=129" TargetMode="External"/><Relationship Id="rId5" Type="http://schemas.openxmlformats.org/officeDocument/2006/relationships/hyperlink" Target="mailto:daliborka.umicevic@opstina-novigrad.com" TargetMode="External"/><Relationship Id="rId15" Type="http://schemas.openxmlformats.org/officeDocument/2006/relationships/image" Target="media/image1.png"/><Relationship Id="rId10" Type="http://schemas.openxmlformats.org/officeDocument/2006/relationships/hyperlink" Target="http://investnovigrad.com/?page_id=257&amp;lang=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vestnovigrad.com/?page_id=246&amp;lang=lat" TargetMode="External"/><Relationship Id="rId14" Type="http://schemas.openxmlformats.org/officeDocument/2006/relationships/hyperlink" Target="http://investnovigrad.com/?page_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Bečar</dc:creator>
  <cp:keywords/>
  <dc:description/>
  <cp:lastModifiedBy>Saša_M</cp:lastModifiedBy>
  <cp:revision>41</cp:revision>
  <dcterms:created xsi:type="dcterms:W3CDTF">2020-11-12T10:34:00Z</dcterms:created>
  <dcterms:modified xsi:type="dcterms:W3CDTF">2021-02-26T13:35:00Z</dcterms:modified>
</cp:coreProperties>
</file>