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3211" w:rsidRDefault="00DA1FCE">
      <w:pPr>
        <w:spacing w:after="0"/>
        <w:ind w:left="-7" w:right="-861"/>
      </w:pPr>
      <w:r>
        <w:rPr>
          <w:noProof/>
        </w:rPr>
        <mc:AlternateContent>
          <mc:Choice Requires="wpg">
            <w:drawing>
              <wp:inline distT="0" distB="0" distL="0" distR="0">
                <wp:extent cx="6679692" cy="841953"/>
                <wp:effectExtent l="0" t="0" r="0" b="0"/>
                <wp:docPr id="3548" name="Group 3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692" cy="841953"/>
                          <a:chOff x="0" y="0"/>
                          <a:chExt cx="6679692" cy="8419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20585" y="705491"/>
                            <a:ext cx="41132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127" w:rsidRDefault="000F7127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44423"/>
                            <a:ext cx="923544" cy="463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72" name="Shape 3772"/>
                        <wps:cNvSpPr/>
                        <wps:spPr>
                          <a:xfrm>
                            <a:off x="569976" y="336804"/>
                            <a:ext cx="610971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716" h="18288">
                                <a:moveTo>
                                  <a:pt x="0" y="0"/>
                                </a:moveTo>
                                <a:lnTo>
                                  <a:pt x="6109716" y="0"/>
                                </a:lnTo>
                                <a:lnTo>
                                  <a:pt x="610971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9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94232" y="0"/>
                            <a:ext cx="3986784" cy="277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" name="Rectangle 390"/>
                        <wps:cNvSpPr/>
                        <wps:spPr>
                          <a:xfrm>
                            <a:off x="1615385" y="72605"/>
                            <a:ext cx="4445267" cy="230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127" w:rsidRDefault="000F7127">
                              <w:r>
                                <w:rPr>
                                  <w:color w:val="365F91"/>
                                  <w:sz w:val="27"/>
                                </w:rPr>
                                <w:t>EVENT &amp; EXPO INVESTMENT PROJECT 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4958906" y="100420"/>
                            <a:ext cx="41018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127" w:rsidRDefault="000F7127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18432" y="33528"/>
                            <a:ext cx="60960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" name="Rectangle 394"/>
                        <wps:cNvSpPr/>
                        <wps:spPr>
                          <a:xfrm>
                            <a:off x="4222906" y="35987"/>
                            <a:ext cx="52164" cy="230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127" w:rsidRDefault="000F7127">
                              <w:r>
                                <w:rPr>
                                  <w:color w:val="365F91"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4260906" y="63848"/>
                            <a:ext cx="41018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127" w:rsidRDefault="000F7127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48" o:spid="_x0000_s1026" style="width:525.95pt;height:66.3pt;mso-position-horizontal-relative:char;mso-position-vertical-relative:line" coordsize="66796,84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/ZUEsD&#10;BAoAAAAAAAAAIQDzUvfRRDMAAEQzAAAUAAAAZHJzL21lZGlhL2ltYWdlMS5qcGf/2P/gABBKRklG&#10;AAEBAQBgAGAAAP/bAEMAAwICAwICAwMDAwQDAwQFCAUFBAQFCgcHBggMCgwMCwoLCw0OEhANDhEO&#10;CwsQFhARExQVFRUMDxcYFhQYEhQVFP/bAEMBAwQEBQQFCQUFCRQNCw0UFBQUFBQUFBQUFBQUFBQU&#10;FBQUFBQUFBQUFBQUFBQUFBQUFBQUFBQUFBQUFBQUFBQUFP/AABEIAJwBN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">
                <v:rect id="Rectangle 6" o:spid="_x0000_s1027" style="position:absolute;left:9205;top:7054;width:412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0F7127" w:rsidRDefault="000F7127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top:3444;width:9235;height:4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">
                  <v:imagedata r:id="rId8" o:title=""/>
                </v:shape>
                <v:shape id="Shape 3772" o:spid="_x0000_s1029" style="position:absolute;left:5699;top:3368;width:61097;height:182;visibility:visible;mso-wrap-style:square;v-text-anchor:top" coordsize="610971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" path="m,l6109716,r,18288l,18288,,e" fillcolor="#4579b8" stroked="f" strokeweight="0">
                  <v:stroke miterlimit="83231f" joinstyle="miter"/>
                  <v:path arrowok="t" textboxrect="0,0,6109716,18288"/>
                </v:shape>
                <v:shape id="Picture 389" o:spid="_x0000_s1030" type="#_x0000_t75" style="position:absolute;left:10942;width:39868;height:2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">
                  <v:imagedata r:id="rId9" o:title=""/>
                </v:shape>
                <v:rect id="Rectangle 390" o:spid="_x0000_s1031" style="position:absolute;left:16153;top:726;width:44453;height:2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:rsidR="000F7127" w:rsidRDefault="000F7127">
                        <w:r>
                          <w:rPr>
                            <w:color w:val="365F91"/>
                            <w:sz w:val="27"/>
                          </w:rPr>
                          <w:t>EVENT &amp; EXPO INVESTMENT PROJECT PROFILE</w:t>
                        </w:r>
                      </w:p>
                    </w:txbxContent>
                  </v:textbox>
                </v:rect>
                <v:rect id="Rectangle 391" o:spid="_x0000_s1032" style="position:absolute;left:49589;top:1004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:rsidR="000F7127" w:rsidRDefault="000F7127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3" o:spid="_x0000_s1033" type="#_x0000_t75" style="position:absolute;left:42184;top:335;width:609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">
                  <v:imagedata r:id="rId10" o:title=""/>
                </v:shape>
                <v:rect id="Rectangle 394" o:spid="_x0000_s1034" style="position:absolute;left:42229;top:359;width:521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:rsidR="000F7127" w:rsidRDefault="000F7127">
                        <w:r>
                          <w:rPr>
                            <w:color w:val="365F91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035" style="position:absolute;left:42609;top:638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:rsidR="000F7127" w:rsidRDefault="000F7127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43211" w:rsidRDefault="00DA1FCE">
      <w:pPr>
        <w:spacing w:after="0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826008</wp:posOffset>
                </wp:positionH>
                <wp:positionV relativeFrom="page">
                  <wp:posOffset>9649968</wp:posOffset>
                </wp:positionV>
                <wp:extent cx="6620257" cy="521831"/>
                <wp:effectExtent l="0" t="0" r="0" b="0"/>
                <wp:wrapTopAndBottom/>
                <wp:docPr id="3549" name="Group 3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7" cy="521831"/>
                          <a:chOff x="0" y="0"/>
                          <a:chExt cx="6620257" cy="521831"/>
                        </a:xfrm>
                      </wpg:grpSpPr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816" y="353568"/>
                            <a:ext cx="57912" cy="54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" name="Rectangle 398"/>
                        <wps:cNvSpPr/>
                        <wps:spPr>
                          <a:xfrm>
                            <a:off x="65516" y="389766"/>
                            <a:ext cx="39235" cy="17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127" w:rsidRDefault="000F7127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94425" y="385370"/>
                            <a:ext cx="41018" cy="181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127" w:rsidRDefault="000F7127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56616" y="329184"/>
                            <a:ext cx="5818633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" name="Rectangle 402"/>
                        <wps:cNvSpPr/>
                        <wps:spPr>
                          <a:xfrm>
                            <a:off x="478533" y="375279"/>
                            <a:ext cx="4643857" cy="14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127" w:rsidRDefault="000F7127">
                              <w:proofErr w:type="spellStart"/>
                              <w:r>
                                <w:rPr>
                                  <w:color w:val="4F81BC"/>
                                  <w:sz w:val="18"/>
                                </w:rPr>
                                <w:t>Stupska</w:t>
                              </w:r>
                              <w:proofErr w:type="spellEnd"/>
                              <w:r>
                                <w:rPr>
                                  <w:color w:val="4F81BC"/>
                                  <w:sz w:val="18"/>
                                </w:rPr>
                                <w:t xml:space="preserve"> bb, 71000 Sarajevo / Tel. +387 61 162 592   +387 62 324 495/ www.e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3968620" y="375279"/>
                            <a:ext cx="45278" cy="14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127" w:rsidRDefault="000F7127">
                              <w:r>
                                <w:rPr>
                                  <w:color w:val="4F81B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4002217" y="375279"/>
                            <a:ext cx="981305" cy="14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127" w:rsidRDefault="000F7127">
                              <w:r>
                                <w:rPr>
                                  <w:color w:val="4F81BC"/>
                                  <w:sz w:val="18"/>
                                </w:rPr>
                                <w:t xml:space="preserve">ventexpo.com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4742576" y="356439"/>
                            <a:ext cx="41018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127" w:rsidRDefault="000F7127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4" name="Shape 3774"/>
                        <wps:cNvSpPr/>
                        <wps:spPr>
                          <a:xfrm>
                            <a:off x="0" y="149351"/>
                            <a:ext cx="5321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8" h="9144">
                                <a:moveTo>
                                  <a:pt x="0" y="0"/>
                                </a:moveTo>
                                <a:lnTo>
                                  <a:pt x="5321808" y="0"/>
                                </a:lnTo>
                                <a:lnTo>
                                  <a:pt x="5321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F9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8" name="Picture 40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367528" y="0"/>
                            <a:ext cx="1252728" cy="408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9" name="Rectangle 409"/>
                        <wps:cNvSpPr/>
                        <wps:spPr>
                          <a:xfrm>
                            <a:off x="6550015" y="313536"/>
                            <a:ext cx="39235" cy="173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127" w:rsidRDefault="000F7127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6580440" y="309087"/>
                            <a:ext cx="41017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7127" w:rsidRDefault="000F7127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49" o:spid="_x0000_s1036" style="position:absolute;left:0;text-align:left;margin-left:65.05pt;margin-top:759.85pt;width:521.3pt;height:41.1pt;z-index:251658240;mso-position-horizontal-relative:page;mso-position-vertical-relative:page" coordsize="66202,52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/2VBL&#10;AwQKAAAAAAAAACEAte3Y4YMCAACDAgAAFAAAAGRycy9tZWRpYS9pbWFnZTEuanBn/9j/4AAQSkZJ&#10;RgABAQEAYABgAAD/2wBDAAMCAgMCAgMDAwMEAwMEBQgFBQQEBQoHBwYIDAoMDAsKCwsNDhIQDQ4R&#10;DgsLEBYQERMUFRUVDA8XGBYUGBIUFRT/2wBDAQMEBAUEBQkFBQkUDQsNFBQUFBQUFBQUFBQUFBQU&#10;FBQUFBQUFBQUFBQUFBQUFBQUFBQUFBQUFBQUFBQUFBQUFBT/wAARCAASAB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">
                <v:shape id="Picture 397" o:spid="_x0000_s1037" type="#_x0000_t75" style="position:absolute;left:518;top:3535;width:579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">
                  <v:imagedata r:id="rId14" o:title=""/>
                </v:shape>
                <v:rect id="Rectangle 398" o:spid="_x0000_s1038" style="position:absolute;left:655;top:3897;width:392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:rsidR="000F7127" w:rsidRDefault="000F7127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039" style="position:absolute;left:944;top:3853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:rsidR="000F7127" w:rsidRDefault="000F7127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1" o:spid="_x0000_s1040" type="#_x0000_t75" style="position:absolute;left:3566;top:3291;width:5818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">
                  <v:imagedata r:id="rId15" o:title=""/>
                </v:shape>
                <v:rect id="Rectangle 402" o:spid="_x0000_s1041" style="position:absolute;left:4785;top:3752;width:46438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:rsidR="000F7127" w:rsidRDefault="000F7127">
                        <w:proofErr w:type="spellStart"/>
                        <w:r>
                          <w:rPr>
                            <w:color w:val="4F81BC"/>
                            <w:sz w:val="18"/>
                          </w:rPr>
                          <w:t>Stupska</w:t>
                        </w:r>
                        <w:proofErr w:type="spellEnd"/>
                        <w:r>
                          <w:rPr>
                            <w:color w:val="4F81BC"/>
                            <w:sz w:val="18"/>
                          </w:rPr>
                          <w:t xml:space="preserve"> bb, 71000 Sarajevo / Tel. +387 61 162 592   +387 62 324 495/ www.e</w:t>
                        </w:r>
                      </w:p>
                    </w:txbxContent>
                  </v:textbox>
                </v:rect>
                <v:rect id="Rectangle 403" o:spid="_x0000_s1042" style="position:absolute;left:39686;top:3752;width:452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:rsidR="000F7127" w:rsidRDefault="000F7127">
                        <w:r>
                          <w:rPr>
                            <w:color w:val="4F81B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404" o:spid="_x0000_s1043" style="position:absolute;left:40022;top:3752;width:9813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:rsidR="000F7127" w:rsidRDefault="000F7127">
                        <w:r>
                          <w:rPr>
                            <w:color w:val="4F81BC"/>
                            <w:sz w:val="18"/>
                          </w:rPr>
                          <w:t xml:space="preserve">ventexpo.com / </w:t>
                        </w:r>
                      </w:p>
                    </w:txbxContent>
                  </v:textbox>
                </v:rect>
                <v:rect id="Rectangle 405" o:spid="_x0000_s1044" style="position:absolute;left:47425;top:3564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:rsidR="000F7127" w:rsidRDefault="000F7127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4" o:spid="_x0000_s1045" style="position:absolute;top:1493;width:53218;height:91;visibility:visible;mso-wrap-style:square;v-text-anchor:top" coordsize="53218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" path="m,l5321808,r,9144l,9144,,e" fillcolor="#375f92" stroked="f" strokeweight="0">
                  <v:stroke miterlimit="83231f" joinstyle="miter"/>
                  <v:path arrowok="t" textboxrect="0,0,5321808,9144"/>
                </v:shape>
                <v:shape id="Picture 408" o:spid="_x0000_s1046" type="#_x0000_t75" style="position:absolute;left:53675;width:12527;height:4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">
                  <v:imagedata r:id="rId16" o:title=""/>
                </v:shape>
                <v:rect id="Rectangle 409" o:spid="_x0000_s1047" style="position:absolute;left:65500;top:3135;width:392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:rsidR="000F7127" w:rsidRDefault="000F7127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048" style="position:absolute;left:65804;top:3090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:rsidR="000F7127" w:rsidRDefault="000F7127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1"/>
        </w:rPr>
        <w:t xml:space="preserve"> </w:t>
      </w:r>
    </w:p>
    <w:tbl>
      <w:tblPr>
        <w:tblStyle w:val="TableGrid"/>
        <w:tblW w:w="10304" w:type="dxa"/>
        <w:tblInd w:w="-49" w:type="dxa"/>
        <w:shd w:val="clear" w:color="auto" w:fill="F7CAAC" w:themeFill="accent2" w:themeFillTint="66"/>
        <w:tblCellMar>
          <w:top w:w="43" w:type="dxa"/>
        </w:tblCellMar>
        <w:tblLook w:val="04A0" w:firstRow="1" w:lastRow="0" w:firstColumn="1" w:lastColumn="0" w:noHBand="0" w:noVBand="1"/>
      </w:tblPr>
      <w:tblGrid>
        <w:gridCol w:w="2293"/>
        <w:gridCol w:w="72"/>
        <w:gridCol w:w="2242"/>
        <w:gridCol w:w="5697"/>
      </w:tblGrid>
      <w:tr w:rsidR="00143211" w:rsidTr="0031678F">
        <w:trPr>
          <w:trHeight w:val="3424"/>
        </w:trPr>
        <w:tc>
          <w:tcPr>
            <w:tcW w:w="10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F7CAAC" w:themeFill="accent2" w:themeFillTint="66"/>
          </w:tcPr>
          <w:p w:rsidR="00143211" w:rsidRDefault="00D263EB" w:rsidP="006E17B2">
            <w:pPr>
              <w:spacing w:after="23"/>
              <w:ind w:left="66"/>
            </w:pPr>
            <w:r w:rsidRPr="00D263EB">
              <w:rPr>
                <w:noProof/>
              </w:rPr>
              <w:drawing>
                <wp:inline distT="0" distB="0" distL="0" distR="0">
                  <wp:extent cx="3067050" cy="2495550"/>
                  <wp:effectExtent l="0" t="0" r="0" b="0"/>
                  <wp:docPr id="5" name="Picture 5" descr="C:\Users\Opstina\Desktop\JURA\2020\Investicione lokacije\Bivši vojni kompleks Vardište\DSC_6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pstina\Desktop\JURA\2020\Investicione lokacije\Bivši vojni kompleks Vardište\DSC_6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990" cy="2500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3EB">
              <w:rPr>
                <w:noProof/>
              </w:rPr>
              <w:drawing>
                <wp:inline distT="0" distB="0" distL="0" distR="0">
                  <wp:extent cx="3096332" cy="2495550"/>
                  <wp:effectExtent l="0" t="0" r="8890" b="0"/>
                  <wp:docPr id="7" name="Picture 7" descr="C:\Users\Opstina\Desktop\JURA\2020\Investicione lokacije\Bivši vojni kompleks Vardište\DSC_6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pstina\Desktop\JURA\2020\Investicione lokacije\Bivši vojni kompleks Vardište\DSC_6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056" cy="250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211" w:rsidTr="0031678F">
        <w:trPr>
          <w:trHeight w:val="396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DA1FCE">
            <w:pPr>
              <w:ind w:left="54"/>
            </w:pPr>
            <w:r>
              <w:rPr>
                <w:sz w:val="21"/>
              </w:rPr>
              <w:t>Project title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:rsidR="00143211" w:rsidRPr="00D263EB" w:rsidRDefault="00CA7C43" w:rsidP="00D263EB">
            <w:pPr>
              <w:ind w:left="72"/>
              <w:rPr>
                <w:lang w:val="sr-Latn-RS"/>
              </w:rPr>
            </w:pPr>
            <w:r w:rsidRPr="00CA7C43">
              <w:t xml:space="preserve">Brownfield project. Former military complex in </w:t>
            </w:r>
            <w:proofErr w:type="spellStart"/>
            <w:r w:rsidRPr="00CA7C43">
              <w:t>Vardište</w:t>
            </w:r>
            <w:proofErr w:type="spellEnd"/>
          </w:p>
        </w:tc>
      </w:tr>
      <w:tr w:rsidR="00143211" w:rsidTr="0031678F">
        <w:trPr>
          <w:trHeight w:val="39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DA1FCE">
            <w:pPr>
              <w:ind w:left="54"/>
            </w:pPr>
            <w:r>
              <w:rPr>
                <w:sz w:val="21"/>
              </w:rPr>
              <w:t xml:space="preserve">Sector  </w:t>
            </w:r>
          </w:p>
        </w:tc>
        <w:tc>
          <w:tcPr>
            <w:tcW w:w="8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:rsidR="00143211" w:rsidRDefault="00CA7C43">
            <w:pPr>
              <w:ind w:left="72"/>
            </w:pPr>
            <w:r>
              <w:t>Business</w:t>
            </w:r>
          </w:p>
        </w:tc>
      </w:tr>
      <w:tr w:rsidR="00143211" w:rsidTr="0031678F">
        <w:trPr>
          <w:trHeight w:val="354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DA1FCE">
            <w:pPr>
              <w:ind w:left="54"/>
            </w:pPr>
            <w:r>
              <w:rPr>
                <w:sz w:val="21"/>
              </w:rPr>
              <w:t xml:space="preserve">Location   </w:t>
            </w:r>
          </w:p>
        </w:tc>
        <w:tc>
          <w:tcPr>
            <w:tcW w:w="8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:rsidR="00143211" w:rsidRDefault="00CA7C43" w:rsidP="00D263EB">
            <w:pPr>
              <w:ind w:left="72"/>
            </w:pPr>
            <w:proofErr w:type="spellStart"/>
            <w:r>
              <w:t>Vardis</w:t>
            </w:r>
            <w:r w:rsidR="00D263EB">
              <w:t>te</w:t>
            </w:r>
            <w:proofErr w:type="spellEnd"/>
            <w:r>
              <w:t xml:space="preserve">, </w:t>
            </w:r>
            <w:proofErr w:type="spellStart"/>
            <w:r>
              <w:t>Visegrad</w:t>
            </w:r>
            <w:proofErr w:type="spellEnd"/>
            <w:r>
              <w:t xml:space="preserve">, Republic of </w:t>
            </w:r>
            <w:proofErr w:type="spellStart"/>
            <w:r>
              <w:t>Srpska</w:t>
            </w:r>
            <w:proofErr w:type="spellEnd"/>
            <w:r>
              <w:t>, Bosnia and Herz</w:t>
            </w:r>
            <w:r w:rsidR="006E17B2">
              <w:t>egovina</w:t>
            </w:r>
          </w:p>
        </w:tc>
      </w:tr>
      <w:tr w:rsidR="00143211" w:rsidTr="0031678F">
        <w:trPr>
          <w:trHeight w:val="654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DA1FCE">
            <w:pPr>
              <w:spacing w:after="5"/>
              <w:ind w:left="54"/>
            </w:pPr>
            <w:r>
              <w:rPr>
                <w:sz w:val="21"/>
              </w:rPr>
              <w:t xml:space="preserve">Location description  </w:t>
            </w:r>
          </w:p>
          <w:p w:rsidR="00143211" w:rsidRDefault="00DA1FCE">
            <w:pPr>
              <w:ind w:left="54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8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:rsidR="00CA7C43" w:rsidRDefault="00CA7C43" w:rsidP="00CA7C43">
            <w:pPr>
              <w:ind w:left="72"/>
            </w:pPr>
            <w:r>
              <w:t xml:space="preserve">It is located in eastern Bosnia and Herzegovina. It </w:t>
            </w:r>
            <w:proofErr w:type="gramStart"/>
            <w:r>
              <w:t>is connected</w:t>
            </w:r>
            <w:proofErr w:type="gramEnd"/>
            <w:r>
              <w:t xml:space="preserve"> to Sarajevo and traffic corridors in </w:t>
            </w:r>
            <w:proofErr w:type="spellStart"/>
            <w:r>
              <w:t>BiH</w:t>
            </w:r>
            <w:proofErr w:type="spellEnd"/>
            <w:r>
              <w:t xml:space="preserve"> and Serbia by a highway.</w:t>
            </w:r>
          </w:p>
          <w:p w:rsidR="00CA7C43" w:rsidRDefault="00CA7C43" w:rsidP="00CA7C43">
            <w:pPr>
              <w:ind w:left="72"/>
            </w:pPr>
            <w:r>
              <w:t>Distance from the main centers in the country and abroad:</w:t>
            </w:r>
          </w:p>
          <w:p w:rsidR="00CA7C43" w:rsidRDefault="00CA7C43" w:rsidP="00CA7C43">
            <w:pPr>
              <w:ind w:left="72"/>
            </w:pPr>
            <w:r>
              <w:t>Sarajevo International Airport 132 km</w:t>
            </w:r>
          </w:p>
          <w:p w:rsidR="00CA7C43" w:rsidRDefault="00CA7C43" w:rsidP="00CA7C43">
            <w:pPr>
              <w:ind w:left="72"/>
            </w:pPr>
            <w:r>
              <w:t xml:space="preserve">Railway station </w:t>
            </w:r>
            <w:proofErr w:type="spellStart"/>
            <w:r>
              <w:t>Uzice</w:t>
            </w:r>
            <w:proofErr w:type="spellEnd"/>
            <w:r>
              <w:t xml:space="preserve"> 70 km</w:t>
            </w:r>
          </w:p>
          <w:p w:rsidR="00CA7C43" w:rsidRDefault="00CA7C43" w:rsidP="00CA7C43">
            <w:pPr>
              <w:ind w:left="72"/>
            </w:pPr>
            <w:r>
              <w:t xml:space="preserve">Railway station </w:t>
            </w:r>
            <w:proofErr w:type="spellStart"/>
            <w:r>
              <w:t>Priboj</w:t>
            </w:r>
            <w:proofErr w:type="spellEnd"/>
            <w:r>
              <w:t xml:space="preserve"> 39 km</w:t>
            </w:r>
          </w:p>
          <w:p w:rsidR="00CA7C43" w:rsidRPr="00CA7C43" w:rsidRDefault="00CA7C43" w:rsidP="00CA7C43">
            <w:pPr>
              <w:ind w:left="72"/>
              <w:rPr>
                <w:bCs/>
              </w:rPr>
            </w:pPr>
            <w:r>
              <w:t xml:space="preserve">It is located next to the border with the Republic of Serbia and the border crossing </w:t>
            </w:r>
            <w:proofErr w:type="spellStart"/>
            <w:r>
              <w:t>Vardiste</w:t>
            </w:r>
            <w:proofErr w:type="spellEnd"/>
            <w:r>
              <w:t xml:space="preserve">. It </w:t>
            </w:r>
            <w:proofErr w:type="gramStart"/>
            <w:r>
              <w:t>is positioned</w:t>
            </w:r>
            <w:proofErr w:type="gramEnd"/>
            <w:r>
              <w:t xml:space="preserve"> 18 km away from the city center of </w:t>
            </w:r>
            <w:proofErr w:type="spellStart"/>
            <w:r>
              <w:t>Visegrad</w:t>
            </w:r>
            <w:proofErr w:type="spellEnd"/>
            <w:r>
              <w:t xml:space="preserve"> and is directly connected to the main road M5 Sarajevo-</w:t>
            </w:r>
            <w:proofErr w:type="spellStart"/>
            <w:r>
              <w:t>Uzice</w:t>
            </w:r>
            <w:proofErr w:type="spellEnd"/>
            <w:r>
              <w:t xml:space="preserve">. </w:t>
            </w:r>
            <w:r w:rsidRPr="00CA7C43">
              <w:rPr>
                <w:bCs/>
              </w:rPr>
              <w:t xml:space="preserve">It is located in eastern Bosnia and Herzegovina. It </w:t>
            </w:r>
            <w:proofErr w:type="gramStart"/>
            <w:r w:rsidRPr="00CA7C43">
              <w:rPr>
                <w:bCs/>
              </w:rPr>
              <w:t>is connected</w:t>
            </w:r>
            <w:proofErr w:type="gramEnd"/>
            <w:r w:rsidRPr="00CA7C43">
              <w:rPr>
                <w:bCs/>
              </w:rPr>
              <w:t xml:space="preserve"> to Sarajevo and traffic corridors in </w:t>
            </w:r>
            <w:proofErr w:type="spellStart"/>
            <w:r w:rsidRPr="00CA7C43">
              <w:rPr>
                <w:bCs/>
              </w:rPr>
              <w:t>BiH</w:t>
            </w:r>
            <w:proofErr w:type="spellEnd"/>
            <w:r w:rsidRPr="00CA7C43">
              <w:rPr>
                <w:bCs/>
              </w:rPr>
              <w:t xml:space="preserve"> and Serbia by a highway.</w:t>
            </w:r>
          </w:p>
          <w:p w:rsidR="00CA7C43" w:rsidRPr="00CA7C43" w:rsidRDefault="00CA7C43" w:rsidP="00CA7C43">
            <w:pPr>
              <w:ind w:left="72"/>
              <w:rPr>
                <w:bCs/>
              </w:rPr>
            </w:pPr>
          </w:p>
          <w:p w:rsidR="00CA7C43" w:rsidRDefault="00CA7C43" w:rsidP="00CA7C43">
            <w:pPr>
              <w:ind w:left="72"/>
            </w:pPr>
          </w:p>
        </w:tc>
      </w:tr>
      <w:tr w:rsidR="00143211" w:rsidTr="0031678F">
        <w:trPr>
          <w:trHeight w:val="121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DA1FCE">
            <w:pPr>
              <w:spacing w:after="7"/>
              <w:ind w:left="54"/>
            </w:pPr>
            <w:r>
              <w:rPr>
                <w:sz w:val="21"/>
              </w:rPr>
              <w:t xml:space="preserve">Company description  </w:t>
            </w:r>
          </w:p>
          <w:p w:rsidR="00143211" w:rsidRDefault="00DA1FCE">
            <w:pPr>
              <w:spacing w:after="10"/>
              <w:ind w:left="54"/>
            </w:pPr>
            <w:r>
              <w:rPr>
                <w:sz w:val="21"/>
              </w:rPr>
              <w:t xml:space="preserve">  </w:t>
            </w:r>
          </w:p>
          <w:p w:rsidR="00143211" w:rsidRDefault="00DA1FCE">
            <w:pPr>
              <w:ind w:left="54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8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:rsidR="00CA7C43" w:rsidRPr="00CA7C43" w:rsidRDefault="00CA7C43" w:rsidP="00CA7C43">
            <w:pPr>
              <w:ind w:right="6"/>
              <w:jc w:val="both"/>
              <w:rPr>
                <w:bCs/>
              </w:rPr>
            </w:pPr>
            <w:r w:rsidRPr="00CA7C43">
              <w:rPr>
                <w:bCs/>
              </w:rPr>
              <w:t xml:space="preserve">The Municipality of </w:t>
            </w:r>
            <w:proofErr w:type="spellStart"/>
            <w:r w:rsidRPr="00CA7C43">
              <w:rPr>
                <w:bCs/>
              </w:rPr>
              <w:t>Visegrad</w:t>
            </w:r>
            <w:proofErr w:type="spellEnd"/>
            <w:r w:rsidRPr="00CA7C43">
              <w:rPr>
                <w:bCs/>
              </w:rPr>
              <w:t xml:space="preserve"> offers a brownfield location as a potential location for successful investment and business. The location is 100% owned by the Municipality of </w:t>
            </w:r>
            <w:proofErr w:type="spellStart"/>
            <w:r w:rsidRPr="00CA7C43">
              <w:rPr>
                <w:bCs/>
              </w:rPr>
              <w:t>Visegrad</w:t>
            </w:r>
            <w:proofErr w:type="spellEnd"/>
            <w:r w:rsidRPr="00CA7C43">
              <w:rPr>
                <w:bCs/>
              </w:rPr>
              <w:t xml:space="preserve">. The total land area is 19,454m2, and </w:t>
            </w:r>
            <w:r>
              <w:rPr>
                <w:bCs/>
              </w:rPr>
              <w:t xml:space="preserve">of </w:t>
            </w:r>
            <w:r w:rsidRPr="00CA7C43">
              <w:rPr>
                <w:bCs/>
              </w:rPr>
              <w:t xml:space="preserve">the </w:t>
            </w:r>
            <w:proofErr w:type="spellStart"/>
            <w:r>
              <w:rPr>
                <w:bCs/>
              </w:rPr>
              <w:t>facilitiey</w:t>
            </w:r>
            <w:proofErr w:type="spellEnd"/>
            <w:r w:rsidRPr="00CA7C43">
              <w:rPr>
                <w:bCs/>
              </w:rPr>
              <w:t xml:space="preserve"> </w:t>
            </w:r>
            <w:r>
              <w:rPr>
                <w:bCs/>
              </w:rPr>
              <w:t xml:space="preserve">is </w:t>
            </w:r>
            <w:r w:rsidRPr="00CA7C43">
              <w:rPr>
                <w:bCs/>
              </w:rPr>
              <w:t>593 m2. The location is equipped with an underground hangar for fuel storage of 593 m2, a terminal, a transformer station with a capacity of 400 KWA, low voltage electricity network, water and sewage network, as well as a network of road communications and handling areas.</w:t>
            </w:r>
          </w:p>
          <w:p w:rsidR="00CA7C43" w:rsidRPr="002F1620" w:rsidRDefault="00CA7C43" w:rsidP="00CA7C43">
            <w:pPr>
              <w:ind w:left="72" w:right="6"/>
              <w:jc w:val="both"/>
              <w:rPr>
                <w:bCs/>
              </w:rPr>
            </w:pPr>
            <w:r w:rsidRPr="00CA7C43">
              <w:rPr>
                <w:bCs/>
              </w:rPr>
              <w:t>The original purpose of the site was a military warehouse for liquid fuels.</w:t>
            </w:r>
          </w:p>
        </w:tc>
      </w:tr>
      <w:tr w:rsidR="00143211" w:rsidTr="0031678F">
        <w:trPr>
          <w:trHeight w:val="39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DA1FCE">
            <w:pPr>
              <w:ind w:left="54"/>
            </w:pPr>
            <w:r>
              <w:rPr>
                <w:sz w:val="21"/>
              </w:rPr>
              <w:t xml:space="preserve">Project status  </w:t>
            </w:r>
          </w:p>
        </w:tc>
        <w:tc>
          <w:tcPr>
            <w:tcW w:w="8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:rsidR="00CA7C43" w:rsidRPr="00CA7C43" w:rsidRDefault="00CA7C43" w:rsidP="00CA7C43">
            <w:pPr>
              <w:ind w:left="72"/>
              <w:rPr>
                <w:bCs/>
                <w:lang w:val="sr-Latn-RS"/>
              </w:rPr>
            </w:pPr>
            <w:r w:rsidRPr="00CA7C43">
              <w:rPr>
                <w:bCs/>
                <w:lang w:val="sr-Latn-RS"/>
              </w:rPr>
              <w:t>Concept</w:t>
            </w:r>
          </w:p>
          <w:p w:rsidR="00D220B1" w:rsidRPr="00947F9F" w:rsidRDefault="00CA7C43" w:rsidP="00CA7C43">
            <w:pPr>
              <w:ind w:left="72"/>
              <w:rPr>
                <w:bCs/>
                <w:lang w:val="sr-Latn-RS"/>
              </w:rPr>
            </w:pPr>
            <w:r w:rsidRPr="00CA7C43">
              <w:rPr>
                <w:bCs/>
                <w:lang w:val="sr-Latn-RS"/>
              </w:rPr>
              <w:t>The process of finding a strategic investment partner is ongoing.</w:t>
            </w:r>
          </w:p>
        </w:tc>
      </w:tr>
      <w:tr w:rsidR="00143211" w:rsidTr="0031678F">
        <w:trPr>
          <w:trHeight w:val="2014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DA1FCE">
            <w:pPr>
              <w:spacing w:after="10"/>
              <w:ind w:left="54"/>
            </w:pPr>
            <w:r>
              <w:rPr>
                <w:sz w:val="21"/>
              </w:rPr>
              <w:lastRenderedPageBreak/>
              <w:t xml:space="preserve">Project description  </w:t>
            </w:r>
          </w:p>
          <w:p w:rsidR="00143211" w:rsidRDefault="00DA1FCE">
            <w:pPr>
              <w:ind w:left="54"/>
            </w:pP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:rsidR="00CA7C43" w:rsidRPr="006D6BF0" w:rsidRDefault="00CA7C43" w:rsidP="00CA7C43">
            <w:pPr>
              <w:ind w:right="-7"/>
              <w:jc w:val="both"/>
              <w:rPr>
                <w:sz w:val="21"/>
              </w:rPr>
            </w:pPr>
            <w:r w:rsidRPr="00CA7C43">
              <w:rPr>
                <w:sz w:val="21"/>
              </w:rPr>
              <w:t>The facility should be adapted to the needs of investors. A proactive municipal administration is available to the investor to issue the necessary permits.</w:t>
            </w:r>
          </w:p>
        </w:tc>
      </w:tr>
      <w:tr w:rsidR="00143211" w:rsidTr="00F51354">
        <w:trPr>
          <w:trHeight w:val="267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DA1FCE">
            <w:pPr>
              <w:ind w:left="54"/>
            </w:pPr>
            <w:r>
              <w:rPr>
                <w:sz w:val="21"/>
              </w:rPr>
              <w:t xml:space="preserve">Estimated total investment cost  </w:t>
            </w:r>
          </w:p>
        </w:tc>
        <w:tc>
          <w:tcPr>
            <w:tcW w:w="8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:rsidR="00143211" w:rsidRDefault="00CA7C43" w:rsidP="006D48F6">
            <w:pPr>
              <w:ind w:left="72"/>
            </w:pPr>
            <w:r w:rsidRPr="00CA7C43">
              <w:rPr>
                <w:color w:val="212121"/>
                <w:sz w:val="21"/>
              </w:rPr>
              <w:t>The total investment costs will be determined depending on the needs and requirements of the investor</w:t>
            </w:r>
          </w:p>
        </w:tc>
      </w:tr>
      <w:tr w:rsidR="0031678F" w:rsidTr="0031678F">
        <w:trPr>
          <w:trHeight w:val="308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DA1FCE">
            <w:pPr>
              <w:ind w:left="54"/>
            </w:pPr>
            <w:r>
              <w:rPr>
                <w:sz w:val="21"/>
              </w:rPr>
              <w:t>Inputs provided by local partner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DA1FCE">
            <w:pPr>
              <w:ind w:left="72"/>
            </w:pPr>
            <w:r>
              <w:rPr>
                <w:sz w:val="21"/>
              </w:rPr>
              <w:t>Value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:rsidR="00143211" w:rsidRDefault="00DA1FCE">
            <w:pPr>
              <w:ind w:left="106"/>
            </w:pPr>
            <w:r>
              <w:rPr>
                <w:sz w:val="21"/>
              </w:rPr>
              <w:t>Description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  <w:tr w:rsidR="0031678F" w:rsidTr="0031678F">
        <w:trPr>
          <w:trHeight w:val="6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143211"/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DA1FCE" w:rsidP="00071C46">
            <w:pPr>
              <w:ind w:left="72"/>
            </w:pPr>
            <w:r>
              <w:rPr>
                <w:color w:val="212121"/>
                <w:sz w:val="21"/>
              </w:rPr>
              <w:t xml:space="preserve"> </w:t>
            </w:r>
            <w:r w:rsidR="00071C46">
              <w:rPr>
                <w:color w:val="212121"/>
                <w:sz w:val="21"/>
              </w:rPr>
              <w:t xml:space="preserve">             </w:t>
            </w:r>
            <w:r>
              <w:rPr>
                <w:color w:val="212121"/>
                <w:sz w:val="21"/>
              </w:rPr>
              <w:t xml:space="preserve">EUR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:rsidR="00CA7C43" w:rsidRDefault="00CA7C43" w:rsidP="00CA7C43">
            <w:pPr>
              <w:jc w:val="both"/>
            </w:pPr>
            <w:r>
              <w:t>There is an existing facility underground hangar of 593 m2 for rent.</w:t>
            </w:r>
          </w:p>
          <w:p w:rsidR="00CA7C43" w:rsidRDefault="00CA7C43" w:rsidP="00CA7C43">
            <w:pPr>
              <w:ind w:left="106"/>
              <w:jc w:val="both"/>
            </w:pPr>
            <w:r>
              <w:t xml:space="preserve">The decision for registration of a business entity issues the District Court in East Sarajevo. The urban consent for works and building permits issues the Municipality of </w:t>
            </w:r>
            <w:proofErr w:type="spellStart"/>
            <w:r>
              <w:t>Visegrad</w:t>
            </w:r>
            <w:proofErr w:type="spellEnd"/>
            <w:r>
              <w:t>.</w:t>
            </w:r>
          </w:p>
        </w:tc>
      </w:tr>
      <w:tr w:rsidR="00D263EB" w:rsidTr="0031678F">
        <w:trPr>
          <w:trHeight w:val="308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DA1FCE">
            <w:pPr>
              <w:ind w:left="54"/>
            </w:pPr>
            <w:r>
              <w:rPr>
                <w:sz w:val="21"/>
              </w:rPr>
              <w:t xml:space="preserve">Inputs required from foreign partner 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</w:tcPr>
          <w:p w:rsidR="00143211" w:rsidRDefault="00143211"/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DA1FCE">
            <w:r>
              <w:rPr>
                <w:sz w:val="21"/>
              </w:rPr>
              <w:t xml:space="preserve">Value 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:rsidR="00143211" w:rsidRDefault="00DA1FCE">
            <w:pPr>
              <w:ind w:left="106"/>
            </w:pPr>
            <w:r>
              <w:rPr>
                <w:sz w:val="21"/>
              </w:rPr>
              <w:t xml:space="preserve">Description  </w:t>
            </w:r>
          </w:p>
        </w:tc>
      </w:tr>
      <w:tr w:rsidR="0031678F" w:rsidTr="0031678F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143211"/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4A581E">
            <w:pPr>
              <w:ind w:left="72"/>
            </w:pPr>
            <w:r>
              <w:rPr>
                <w:color w:val="212121"/>
                <w:sz w:val="21"/>
              </w:rPr>
              <w:t xml:space="preserve">              </w:t>
            </w:r>
            <w:r w:rsidR="00DA1FCE">
              <w:rPr>
                <w:color w:val="212121"/>
                <w:sz w:val="21"/>
              </w:rPr>
              <w:t xml:space="preserve">EUR </w:t>
            </w:r>
            <w:r w:rsidR="00DA1FCE">
              <w:rPr>
                <w:sz w:val="21"/>
              </w:rPr>
              <w:t xml:space="preserve">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:rsidR="002A1FE8" w:rsidRDefault="00CA7C43" w:rsidP="006D48F6">
            <w:pPr>
              <w:ind w:left="106"/>
            </w:pPr>
            <w:r w:rsidRPr="00CA7C43">
              <w:t>Adaptation and equipping of the facility</w:t>
            </w:r>
          </w:p>
        </w:tc>
      </w:tr>
      <w:tr w:rsidR="00D263EB" w:rsidTr="0031678F">
        <w:trPr>
          <w:trHeight w:val="308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DA1FCE">
            <w:pPr>
              <w:spacing w:line="270" w:lineRule="auto"/>
              <w:ind w:left="54"/>
            </w:pPr>
            <w:r>
              <w:rPr>
                <w:sz w:val="21"/>
              </w:rPr>
              <w:t xml:space="preserve">Form of cooperation  with foreign partner  </w:t>
            </w:r>
          </w:p>
          <w:p w:rsidR="00143211" w:rsidRDefault="00DA1FCE">
            <w:pPr>
              <w:ind w:left="54"/>
            </w:pP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</w:tcPr>
          <w:p w:rsidR="00143211" w:rsidRDefault="00143211"/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DA1FCE">
            <w:r>
              <w:rPr>
                <w:sz w:val="21"/>
              </w:rPr>
              <w:t xml:space="preserve">Financial  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:rsidR="00143211" w:rsidRDefault="00DA1FCE">
            <w:pPr>
              <w:ind w:left="106"/>
            </w:pPr>
            <w:r>
              <w:rPr>
                <w:sz w:val="21"/>
              </w:rPr>
              <w:t xml:space="preserve">Technical  </w:t>
            </w:r>
          </w:p>
        </w:tc>
      </w:tr>
      <w:tr w:rsidR="0031678F" w:rsidTr="0031678F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143211"/>
        </w:tc>
        <w:tc>
          <w:tcPr>
            <w:tcW w:w="2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DA1FCE">
            <w:pPr>
              <w:ind w:left="72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5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:rsidR="00143211" w:rsidRDefault="00BE4E3F" w:rsidP="00BE4E3F">
            <w:r>
              <w:rPr>
                <w:sz w:val="21"/>
              </w:rPr>
              <w:t xml:space="preserve">  </w:t>
            </w:r>
            <w:r w:rsidR="00CA7C43">
              <w:rPr>
                <w:sz w:val="21"/>
              </w:rPr>
              <w:t>Lease</w:t>
            </w:r>
          </w:p>
        </w:tc>
      </w:tr>
      <w:tr w:rsidR="0031678F" w:rsidTr="0031678F">
        <w:trPr>
          <w:trHeight w:val="223"/>
        </w:trPr>
        <w:tc>
          <w:tcPr>
            <w:tcW w:w="2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14321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143211"/>
        </w:tc>
        <w:tc>
          <w:tcPr>
            <w:tcW w:w="5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:rsidR="00143211" w:rsidRDefault="00143211"/>
        </w:tc>
      </w:tr>
    </w:tbl>
    <w:p w:rsidR="00471163" w:rsidRDefault="00471163">
      <w:pPr>
        <w:spacing w:after="0"/>
        <w:ind w:left="-7" w:right="8160"/>
        <w:jc w:val="right"/>
        <w:rPr>
          <w:sz w:val="21"/>
        </w:rPr>
      </w:pPr>
    </w:p>
    <w:p w:rsidR="00471163" w:rsidRDefault="00471163">
      <w:pPr>
        <w:spacing w:after="0"/>
        <w:ind w:left="-7" w:right="8160"/>
        <w:jc w:val="right"/>
        <w:rPr>
          <w:sz w:val="21"/>
        </w:rPr>
      </w:pPr>
    </w:p>
    <w:p w:rsidR="00471163" w:rsidRDefault="00471163">
      <w:pPr>
        <w:spacing w:after="0"/>
        <w:ind w:left="-7" w:right="8160"/>
        <w:jc w:val="right"/>
        <w:rPr>
          <w:sz w:val="21"/>
        </w:rPr>
      </w:pPr>
    </w:p>
    <w:p w:rsidR="00143211" w:rsidRDefault="00DA1FCE">
      <w:pPr>
        <w:spacing w:after="0"/>
        <w:ind w:left="-7" w:right="8160"/>
        <w:jc w:val="right"/>
      </w:pPr>
      <w:r>
        <w:rPr>
          <w:noProof/>
        </w:rPr>
        <w:drawing>
          <wp:inline distT="0" distB="0" distL="0" distR="0">
            <wp:extent cx="923544" cy="463296"/>
            <wp:effectExtent l="0" t="0" r="0" b="0"/>
            <wp:docPr id="423" name="Picture 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</w:p>
    <w:tbl>
      <w:tblPr>
        <w:tblStyle w:val="TableGrid"/>
        <w:tblW w:w="9762" w:type="dxa"/>
        <w:tblInd w:w="-98" w:type="dxa"/>
        <w:tblCellMar>
          <w:top w:w="41" w:type="dxa"/>
          <w:left w:w="103" w:type="dxa"/>
          <w:right w:w="64" w:type="dxa"/>
        </w:tblCellMar>
        <w:tblLook w:val="04A0" w:firstRow="1" w:lastRow="0" w:firstColumn="1" w:lastColumn="0" w:noHBand="0" w:noVBand="1"/>
      </w:tblPr>
      <w:tblGrid>
        <w:gridCol w:w="2310"/>
        <w:gridCol w:w="2346"/>
        <w:gridCol w:w="5106"/>
      </w:tblGrid>
      <w:tr w:rsidR="00143211" w:rsidTr="00E863F7">
        <w:trPr>
          <w:trHeight w:val="803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143211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143211" w:rsidP="00471163"/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143211" w:rsidRDefault="00143211">
            <w:pPr>
              <w:ind w:left="3"/>
            </w:pPr>
          </w:p>
        </w:tc>
      </w:tr>
      <w:tr w:rsidR="00143211" w:rsidTr="00E863F7">
        <w:trPr>
          <w:trHeight w:val="65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43211" w:rsidRDefault="00DA1FCE">
            <w:r>
              <w:rPr>
                <w:sz w:val="21"/>
              </w:rPr>
              <w:t xml:space="preserve">Supporting information available  </w:t>
            </w:r>
          </w:p>
        </w:tc>
        <w:tc>
          <w:tcPr>
            <w:tcW w:w="7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:rsidR="00143211" w:rsidRDefault="00DA1FCE">
            <w:pPr>
              <w:spacing w:after="7"/>
              <w:ind w:left="1"/>
            </w:pPr>
            <w:r>
              <w:rPr>
                <w:sz w:val="21"/>
              </w:rPr>
              <w:t xml:space="preserve">For additional information about this project, please contact either by e-mail:  </w:t>
            </w:r>
          </w:p>
          <w:p w:rsidR="00143211" w:rsidRDefault="00DA1FCE">
            <w:pPr>
              <w:ind w:left="1"/>
            </w:pPr>
            <w:r>
              <w:rPr>
                <w:color w:val="0000FF"/>
                <w:sz w:val="21"/>
                <w:u w:val="single" w:color="0000FF"/>
              </w:rPr>
              <w:t>info@e-ventexpo.com</w:t>
            </w:r>
            <w:r>
              <w:rPr>
                <w:sz w:val="21"/>
              </w:rPr>
              <w:t xml:space="preserve"> or phone number: +387 61 162 591  </w:t>
            </w:r>
          </w:p>
        </w:tc>
      </w:tr>
    </w:tbl>
    <w:p w:rsidR="00143211" w:rsidRDefault="00DA1FCE">
      <w:pPr>
        <w:spacing w:after="5"/>
      </w:pPr>
      <w:r>
        <w:rPr>
          <w:sz w:val="21"/>
        </w:rPr>
        <w:t xml:space="preserve">  </w:t>
      </w:r>
    </w:p>
    <w:p w:rsidR="00143211" w:rsidRDefault="00DA1FCE">
      <w:pPr>
        <w:spacing w:after="0"/>
      </w:pPr>
      <w:r>
        <w:rPr>
          <w:sz w:val="21"/>
        </w:rPr>
        <w:t xml:space="preserve">  </w:t>
      </w:r>
    </w:p>
    <w:sectPr w:rsidR="00143211" w:rsidSect="0031678F">
      <w:pgSz w:w="12240" w:h="15840"/>
      <w:pgMar w:top="869" w:right="1185" w:bottom="1124" w:left="140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5107"/>
    <w:multiLevelType w:val="hybridMultilevel"/>
    <w:tmpl w:val="83D297E4"/>
    <w:lvl w:ilvl="0" w:tplc="8782317A">
      <w:start w:val="1"/>
      <w:numFmt w:val="bullet"/>
      <w:lvlText w:val="-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343BF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C012CC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7EADA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36DB0E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7840EC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07C0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607B3C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185F26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285B4F"/>
    <w:multiLevelType w:val="hybridMultilevel"/>
    <w:tmpl w:val="4B30E844"/>
    <w:lvl w:ilvl="0" w:tplc="08AC0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A0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26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6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A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0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C4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B2D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E5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A57954"/>
    <w:multiLevelType w:val="hybridMultilevel"/>
    <w:tmpl w:val="98E898E4"/>
    <w:lvl w:ilvl="0" w:tplc="D2B63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EE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A8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4F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48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CA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C5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20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68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854F32"/>
    <w:multiLevelType w:val="hybridMultilevel"/>
    <w:tmpl w:val="094AC94A"/>
    <w:lvl w:ilvl="0" w:tplc="9FE0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49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43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C0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AD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C5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0E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C9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00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EED17F3"/>
    <w:multiLevelType w:val="hybridMultilevel"/>
    <w:tmpl w:val="DA00EC58"/>
    <w:lvl w:ilvl="0" w:tplc="82AA2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9CE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C2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8B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64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6F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AC0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6F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E3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11"/>
    <w:rsid w:val="000302F0"/>
    <w:rsid w:val="00071C46"/>
    <w:rsid w:val="000F7127"/>
    <w:rsid w:val="00143211"/>
    <w:rsid w:val="0021169D"/>
    <w:rsid w:val="0024756E"/>
    <w:rsid w:val="002A1FE8"/>
    <w:rsid w:val="002F1620"/>
    <w:rsid w:val="00302F80"/>
    <w:rsid w:val="0031678F"/>
    <w:rsid w:val="003E6FEB"/>
    <w:rsid w:val="003F5A88"/>
    <w:rsid w:val="00411523"/>
    <w:rsid w:val="00471163"/>
    <w:rsid w:val="004A581E"/>
    <w:rsid w:val="006009EA"/>
    <w:rsid w:val="0064140B"/>
    <w:rsid w:val="006D48F6"/>
    <w:rsid w:val="006D6BF0"/>
    <w:rsid w:val="006E17B2"/>
    <w:rsid w:val="007A6018"/>
    <w:rsid w:val="00853DAA"/>
    <w:rsid w:val="008C4E26"/>
    <w:rsid w:val="00907736"/>
    <w:rsid w:val="009340F6"/>
    <w:rsid w:val="00947F9F"/>
    <w:rsid w:val="00996882"/>
    <w:rsid w:val="00AD04B0"/>
    <w:rsid w:val="00BE4E3F"/>
    <w:rsid w:val="00CA7C43"/>
    <w:rsid w:val="00D00610"/>
    <w:rsid w:val="00D220B1"/>
    <w:rsid w:val="00D263EB"/>
    <w:rsid w:val="00DA1FCE"/>
    <w:rsid w:val="00E863F7"/>
    <w:rsid w:val="00F009E0"/>
    <w:rsid w:val="00F51354"/>
    <w:rsid w:val="00F76C6A"/>
    <w:rsid w:val="00F9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33102-A56B-47CF-941D-8B1BEC41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31678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7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5.jp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Dinko Mujkic</dc:creator>
  <cp:keywords/>
  <cp:lastModifiedBy>Opstina</cp:lastModifiedBy>
  <cp:revision>8</cp:revision>
  <dcterms:created xsi:type="dcterms:W3CDTF">2021-03-09T11:59:00Z</dcterms:created>
  <dcterms:modified xsi:type="dcterms:W3CDTF">2021-03-10T13:12:00Z</dcterms:modified>
</cp:coreProperties>
</file>